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3736" w14:textId="023AC5C6" w:rsidR="0004115D" w:rsidRPr="006A4DEB" w:rsidRDefault="0004115D" w:rsidP="0004115D">
      <w:pPr>
        <w:ind w:left="-426"/>
        <w:rPr>
          <w:b/>
          <w:color w:val="01397F"/>
          <w:sz w:val="44"/>
          <w:szCs w:val="44"/>
        </w:rPr>
      </w:pPr>
      <w:r w:rsidRPr="006A4DEB">
        <w:rPr>
          <w:b/>
          <w:color w:val="01397F"/>
          <w:sz w:val="44"/>
          <w:szCs w:val="44"/>
        </w:rPr>
        <w:t xml:space="preserve">GETTING YOUR MESSAGE HEARD: </w:t>
      </w:r>
      <w:r w:rsidRPr="006A4DEB">
        <w:rPr>
          <w:color w:val="01397F"/>
          <w:sz w:val="44"/>
          <w:szCs w:val="44"/>
        </w:rPr>
        <w:t xml:space="preserve">The Early Learning Matters Week Guide to Media Relations </w:t>
      </w:r>
    </w:p>
    <w:p w14:paraId="296335FA" w14:textId="6FA7B1C3" w:rsidR="0004115D" w:rsidRDefault="0004115D" w:rsidP="0004115D">
      <w:pPr>
        <w:ind w:left="-426"/>
      </w:pPr>
      <w:r>
        <w:t>When planning an event at your service for Early Learning Matters Week (</w:t>
      </w:r>
      <w:r w:rsidR="467A5DB4">
        <w:t>5</w:t>
      </w:r>
      <w:r>
        <w:t>–</w:t>
      </w:r>
      <w:r w:rsidR="7962EBE9">
        <w:t>9</w:t>
      </w:r>
      <w:r>
        <w:t xml:space="preserve"> </w:t>
      </w:r>
      <w:r w:rsidR="455F3BD6">
        <w:t>August</w:t>
      </w:r>
      <w:r>
        <w:t xml:space="preserve"> 202</w:t>
      </w:r>
      <w:r w:rsidR="74B543EC">
        <w:t>4</w:t>
      </w:r>
      <w:r>
        <w:t xml:space="preserve">), it may be advantageous to invite your local media to attend. Especially if you are </w:t>
      </w:r>
      <w:r w:rsidRPr="37389AC0">
        <w:rPr>
          <w:u w:val="single"/>
        </w:rPr>
        <w:t>hosting a visit from your local Member of Parliament (MP)</w:t>
      </w:r>
      <w:r>
        <w:t>.</w:t>
      </w:r>
    </w:p>
    <w:p w14:paraId="5E1A8B70" w14:textId="3171C363" w:rsidR="0004115D" w:rsidRDefault="0004115D" w:rsidP="4B221636">
      <w:pPr>
        <w:ind w:left="-426"/>
        <w:rPr>
          <w:highlight w:val="yellow"/>
        </w:rPr>
      </w:pPr>
      <w:r>
        <w:t xml:space="preserve">We know that engaging the media can be daunting so if you have any questions, or would like us to work on a story with you, please contact ECA on </w:t>
      </w:r>
      <w:hyperlink r:id="rId10">
        <w:r w:rsidR="4CFA94EA" w:rsidRPr="37389AC0">
          <w:rPr>
            <w:rStyle w:val="Hyperlink"/>
          </w:rPr>
          <w:t>EarlyLearningMatters</w:t>
        </w:r>
        <w:r w:rsidRPr="37389AC0">
          <w:rPr>
            <w:rStyle w:val="Hyperlink"/>
          </w:rPr>
          <w:t>@earlychildhood.org.au</w:t>
        </w:r>
      </w:hyperlink>
      <w:r>
        <w:t xml:space="preserve"> or 0</w:t>
      </w:r>
      <w:r w:rsidR="5E77C848">
        <w:t>2 6242 1800.</w:t>
      </w:r>
    </w:p>
    <w:p w14:paraId="6F628752" w14:textId="2D4C2544" w:rsidR="00A11A12" w:rsidRDefault="0004115D" w:rsidP="0004115D">
      <w:pPr>
        <w:pStyle w:val="ListParagraph"/>
        <w:spacing w:after="0" w:line="288" w:lineRule="auto"/>
        <w:ind w:left="-426"/>
      </w:pPr>
      <w:r>
        <w:t xml:space="preserve">As the national peak sector body for early childhood education and care in Australia, we would love to know how your service is celebrating Early Learning Matters Week. Please register your events with us irrespective of their size. Send us photos and videos of your event via </w:t>
      </w:r>
      <w:hyperlink r:id="rId11">
        <w:r w:rsidRPr="37389AC0">
          <w:rPr>
            <w:rStyle w:val="Hyperlink"/>
          </w:rPr>
          <w:t>EarlyLearningMatters@earlychildhood.org.au</w:t>
        </w:r>
      </w:hyperlink>
      <w:r>
        <w:t xml:space="preserve"> or tag our dedicated </w:t>
      </w:r>
      <w:hyperlink r:id="rId12">
        <w:r w:rsidRPr="37389AC0">
          <w:rPr>
            <w:rStyle w:val="Hyperlink"/>
          </w:rPr>
          <w:t>Facebook page</w:t>
        </w:r>
      </w:hyperlink>
      <w:r>
        <w:t xml:space="preserve">. If you’re using your social media channels to promote your event, please use the hashtag </w:t>
      </w:r>
      <w:r w:rsidRPr="37389AC0">
        <w:rPr>
          <w:b/>
          <w:bCs/>
        </w:rPr>
        <w:t>#EarlyLearningMatters</w:t>
      </w:r>
      <w:r>
        <w:t>.</w:t>
      </w:r>
    </w:p>
    <w:p w14:paraId="2E4DE866" w14:textId="7DD96366" w:rsidR="006A4DEB" w:rsidRDefault="006A4DEB">
      <w:pPr>
        <w:spacing w:after="0" w:line="240" w:lineRule="auto"/>
      </w:pPr>
      <w:r>
        <w:br w:type="page"/>
      </w:r>
    </w:p>
    <w:p w14:paraId="77CDE331" w14:textId="77777777" w:rsidR="006A4DEB" w:rsidRPr="006A4DEB" w:rsidRDefault="006A4DEB" w:rsidP="006A4DEB">
      <w:pPr>
        <w:ind w:left="-426"/>
        <w:rPr>
          <w:rFonts w:asciiTheme="majorHAnsi" w:hAnsiTheme="majorHAnsi" w:cstheme="majorHAnsi"/>
          <w:b/>
          <w:bCs/>
          <w:color w:val="26B0E6"/>
          <w:sz w:val="36"/>
          <w:szCs w:val="36"/>
        </w:rPr>
      </w:pPr>
      <w:r w:rsidRPr="006A4DEB">
        <w:rPr>
          <w:rFonts w:asciiTheme="majorHAnsi" w:hAnsiTheme="majorHAnsi" w:cstheme="majorHAnsi"/>
          <w:b/>
          <w:bCs/>
          <w:color w:val="26B0E6"/>
          <w:sz w:val="36"/>
          <w:szCs w:val="36"/>
        </w:rPr>
        <w:lastRenderedPageBreak/>
        <w:t>Key messages</w:t>
      </w:r>
    </w:p>
    <w:p w14:paraId="3091CC62" w14:textId="160A3C6F" w:rsidR="006A4DEB" w:rsidRDefault="006A4DEB" w:rsidP="37389AC0">
      <w:pPr>
        <w:ind w:left="-426"/>
      </w:pPr>
      <w:r>
        <w:t>Early Childhood Australia understands that the e</w:t>
      </w:r>
      <w:r w:rsidR="73156487">
        <w:t>arly</w:t>
      </w:r>
      <w:r>
        <w:t xml:space="preserve"> years of life are crucial to children’s cognitive, </w:t>
      </w:r>
      <w:proofErr w:type="gramStart"/>
      <w:r>
        <w:t>social</w:t>
      </w:r>
      <w:proofErr w:type="gramEnd"/>
      <w:r>
        <w:t xml:space="preserve"> and emotional development</w:t>
      </w:r>
      <w:r w:rsidR="59C3EC3D">
        <w:t xml:space="preserve"> and set the foundation for a future where they can thrive, learn and </w:t>
      </w:r>
      <w:r w:rsidR="0881F851">
        <w:t>reach their full potential.</w:t>
      </w:r>
    </w:p>
    <w:p w14:paraId="645A8F8F" w14:textId="204D3CAC" w:rsidR="006A4DEB" w:rsidRDefault="006A4DEB" w:rsidP="47BE3F9A">
      <w:pPr>
        <w:ind w:left="-426"/>
        <w:rPr>
          <w:rFonts w:ascii="Calibri" w:eastAsia="Calibri" w:hAnsi="Calibri" w:cs="Calibri"/>
        </w:rPr>
      </w:pPr>
      <w:r w:rsidRPr="0111479C">
        <w:rPr>
          <w:rFonts w:ascii="Calibri" w:eastAsia="Calibri" w:hAnsi="Calibri" w:cs="Calibri"/>
        </w:rPr>
        <w:t xml:space="preserve">Early Learning Matters Week is a national celebration of the importance of high-quality, play-based early learning, and the difference </w:t>
      </w:r>
      <w:r w:rsidR="14A43449" w:rsidRPr="0111479C">
        <w:rPr>
          <w:rFonts w:ascii="Calibri" w:eastAsia="Calibri" w:hAnsi="Calibri" w:cs="Calibri"/>
        </w:rPr>
        <w:t>the</w:t>
      </w:r>
      <w:r w:rsidRPr="0111479C">
        <w:rPr>
          <w:rFonts w:ascii="Calibri" w:eastAsia="Calibri" w:hAnsi="Calibri" w:cs="Calibri"/>
        </w:rPr>
        <w:t xml:space="preserve"> </w:t>
      </w:r>
      <w:r w:rsidR="78D4CAA9" w:rsidRPr="0111479C">
        <w:rPr>
          <w:rFonts w:ascii="Calibri" w:eastAsia="Calibri" w:hAnsi="Calibri" w:cs="Calibri"/>
        </w:rPr>
        <w:t xml:space="preserve">early childhood </w:t>
      </w:r>
      <w:r w:rsidRPr="0111479C">
        <w:rPr>
          <w:rFonts w:ascii="Calibri" w:eastAsia="Calibri" w:hAnsi="Calibri" w:cs="Calibri"/>
        </w:rPr>
        <w:t>profession makes</w:t>
      </w:r>
      <w:r w:rsidR="030DF7BF" w:rsidRPr="0111479C">
        <w:rPr>
          <w:rFonts w:ascii="Calibri" w:eastAsia="Calibri" w:hAnsi="Calibri" w:cs="Calibri"/>
        </w:rPr>
        <w:t xml:space="preserve"> to children and families</w:t>
      </w:r>
      <w:r w:rsidRPr="0111479C">
        <w:rPr>
          <w:rFonts w:ascii="Calibri" w:eastAsia="Calibri" w:hAnsi="Calibri" w:cs="Calibri"/>
        </w:rPr>
        <w:t xml:space="preserve">. </w:t>
      </w:r>
      <w:r w:rsidR="3DA6005B" w:rsidRPr="0111479C">
        <w:rPr>
          <w:rFonts w:ascii="Calibri" w:eastAsia="Calibri" w:hAnsi="Calibri" w:cs="Calibri"/>
        </w:rPr>
        <w:t xml:space="preserve"> E</w:t>
      </w:r>
      <w:r w:rsidRPr="0111479C">
        <w:rPr>
          <w:rFonts w:ascii="Calibri" w:eastAsia="Calibri" w:hAnsi="Calibri" w:cs="Calibri"/>
        </w:rPr>
        <w:t xml:space="preserve">vents will be run by various early childhood education and care (ECEC) services across the </w:t>
      </w:r>
      <w:r w:rsidR="5126D46B" w:rsidRPr="0111479C">
        <w:rPr>
          <w:rFonts w:ascii="Calibri" w:eastAsia="Calibri" w:hAnsi="Calibri" w:cs="Calibri"/>
        </w:rPr>
        <w:t xml:space="preserve">nation </w:t>
      </w:r>
      <w:r w:rsidRPr="0111479C">
        <w:rPr>
          <w:rFonts w:ascii="Calibri" w:eastAsia="Calibri" w:hAnsi="Calibri" w:cs="Calibri"/>
        </w:rPr>
        <w:t>to showcase what high-quality, play-based early learning looks like and the role it plays in shaping the lives of the young children.</w:t>
      </w:r>
    </w:p>
    <w:p w14:paraId="20E148BE" w14:textId="196D857C" w:rsidR="006A4DEB" w:rsidRDefault="006A4DEB" w:rsidP="37389AC0">
      <w:pPr>
        <w:ind w:left="-426"/>
        <w:rPr>
          <w:rFonts w:ascii="Calibri" w:eastAsia="Calibri" w:hAnsi="Calibri" w:cs="Calibri"/>
        </w:rPr>
      </w:pPr>
      <w:r>
        <w:t xml:space="preserve">When children have inclusive, </w:t>
      </w:r>
      <w:proofErr w:type="gramStart"/>
      <w:r>
        <w:t>positive</w:t>
      </w:r>
      <w:proofErr w:type="gramEnd"/>
      <w:r>
        <w:t xml:space="preserve"> and rich early learning experiences, they are more likely to go on to become successful learners, with high levels of wellbeing. Early childhood education and care is one important way of providing these benefits, especially for children experiencing disadvantage or vulnerability.</w:t>
      </w:r>
      <w:r w:rsidR="76E268FA">
        <w:t xml:space="preserve"> </w:t>
      </w:r>
    </w:p>
    <w:p w14:paraId="0142577D" w14:textId="04660619" w:rsidR="006A4DEB" w:rsidRDefault="76E268FA" w:rsidP="006A4DEB">
      <w:pPr>
        <w:ind w:left="-426"/>
        <w:rPr>
          <w:rFonts w:ascii="Calibri" w:eastAsia="Calibri" w:hAnsi="Calibri" w:cs="Calibri"/>
        </w:rPr>
      </w:pPr>
      <w:r>
        <w:t>Every child deserves to access high-quality early education and care experiences, no matter where they live or what their parents do.</w:t>
      </w:r>
    </w:p>
    <w:p w14:paraId="642DCE08" w14:textId="77777777" w:rsidR="006A4DEB" w:rsidRDefault="006A4DEB" w:rsidP="006A4DEB">
      <w:pPr>
        <w:ind w:left="-426"/>
      </w:pPr>
      <w:r>
        <w:t xml:space="preserve">Included below is a tip-sheet and sample template of a post-event press release for use during the week. </w:t>
      </w:r>
    </w:p>
    <w:p w14:paraId="3C4F363B" w14:textId="1B0827E7" w:rsidR="006A4DEB" w:rsidRDefault="006A4DEB">
      <w:pPr>
        <w:spacing w:after="0" w:line="240" w:lineRule="auto"/>
        <w:rPr>
          <w:b/>
          <w:bCs/>
        </w:rPr>
      </w:pPr>
      <w:r>
        <w:rPr>
          <w:b/>
          <w:bCs/>
        </w:rPr>
        <w:br w:type="page"/>
      </w:r>
    </w:p>
    <w:p w14:paraId="08CB4F6F" w14:textId="77777777" w:rsidR="006A4DEB" w:rsidRPr="00AB3701" w:rsidRDefault="006A4DEB" w:rsidP="006A4DEB">
      <w:pPr>
        <w:ind w:left="-426"/>
        <w:rPr>
          <w:rFonts w:asciiTheme="majorHAnsi" w:hAnsiTheme="majorHAnsi" w:cstheme="majorHAnsi"/>
          <w:b/>
          <w:bCs/>
          <w:color w:val="01397F"/>
          <w:sz w:val="32"/>
          <w:szCs w:val="32"/>
        </w:rPr>
      </w:pPr>
      <w:r w:rsidRPr="00AB3701">
        <w:rPr>
          <w:rFonts w:asciiTheme="majorHAnsi" w:hAnsiTheme="majorHAnsi" w:cstheme="majorHAnsi"/>
          <w:b/>
          <w:bCs/>
          <w:color w:val="01397F"/>
          <w:sz w:val="32"/>
          <w:szCs w:val="32"/>
        </w:rPr>
        <w:lastRenderedPageBreak/>
        <w:t>TIPS FOR ENGAGING MEDIA</w:t>
      </w:r>
    </w:p>
    <w:p w14:paraId="7AB31802" w14:textId="77777777" w:rsidR="006A4DEB" w:rsidRPr="006A4DEB" w:rsidRDefault="006A4DEB" w:rsidP="006A4DEB">
      <w:pPr>
        <w:ind w:left="-426"/>
        <w:rPr>
          <w:sz w:val="20"/>
          <w:szCs w:val="20"/>
        </w:rPr>
      </w:pPr>
      <w:r w:rsidRPr="006A4DEB">
        <w:rPr>
          <w:sz w:val="20"/>
          <w:szCs w:val="20"/>
        </w:rPr>
        <w:t>If your service or organisation has a media policy or team, ensure that you follow your internal processes before engaging the media.</w:t>
      </w:r>
    </w:p>
    <w:p w14:paraId="43ACF7E4" w14:textId="77777777" w:rsidR="006A4DEB" w:rsidRPr="006A4DEB" w:rsidRDefault="006A4DEB" w:rsidP="006A4DEB">
      <w:pPr>
        <w:ind w:left="-426"/>
        <w:rPr>
          <w:rFonts w:asciiTheme="majorHAnsi" w:hAnsiTheme="majorHAnsi" w:cstheme="majorHAnsi"/>
          <w:b/>
          <w:color w:val="26B0E6"/>
          <w:sz w:val="24"/>
          <w:szCs w:val="24"/>
        </w:rPr>
      </w:pPr>
      <w:r w:rsidRPr="006A4DEB">
        <w:rPr>
          <w:rFonts w:asciiTheme="majorHAnsi" w:hAnsiTheme="majorHAnsi" w:cstheme="majorHAnsi"/>
          <w:b/>
          <w:color w:val="26B0E6"/>
          <w:sz w:val="24"/>
          <w:szCs w:val="24"/>
        </w:rPr>
        <w:t>Pre-event:</w:t>
      </w:r>
    </w:p>
    <w:p w14:paraId="5DAEC6B5" w14:textId="77777777" w:rsidR="006A4DEB" w:rsidRPr="006A4DEB" w:rsidRDefault="006A4DEB" w:rsidP="006A4DEB">
      <w:pPr>
        <w:pStyle w:val="ListParagraph"/>
        <w:numPr>
          <w:ilvl w:val="0"/>
          <w:numId w:val="35"/>
        </w:numPr>
        <w:rPr>
          <w:rFonts w:eastAsiaTheme="minorEastAsia"/>
          <w:sz w:val="20"/>
          <w:szCs w:val="20"/>
        </w:rPr>
      </w:pPr>
      <w:r w:rsidRPr="006A4DEB">
        <w:rPr>
          <w:sz w:val="20"/>
          <w:szCs w:val="20"/>
        </w:rPr>
        <w:t xml:space="preserve">Find your local journalists and media outlets. </w:t>
      </w:r>
      <w:r w:rsidRPr="006A4DEB">
        <w:rPr>
          <w:rFonts w:ascii="Calibri" w:eastAsia="Calibri" w:hAnsi="Calibri" w:cs="Calibri"/>
          <w:color w:val="000000" w:themeColor="text1"/>
          <w:sz w:val="20"/>
          <w:szCs w:val="20"/>
        </w:rPr>
        <w:t>Contact details for your local newspaper or magazine can be found in the print version (usually on the first page or inside front cover) or on the ‘Contact Us’ page of their website.</w:t>
      </w:r>
    </w:p>
    <w:p w14:paraId="150A08A4" w14:textId="77777777" w:rsidR="006A4DEB" w:rsidRPr="006A4DEB" w:rsidRDefault="006A4DEB" w:rsidP="006A4DEB">
      <w:pPr>
        <w:pStyle w:val="ListParagraph"/>
        <w:numPr>
          <w:ilvl w:val="0"/>
          <w:numId w:val="35"/>
        </w:numPr>
        <w:rPr>
          <w:sz w:val="20"/>
          <w:szCs w:val="20"/>
        </w:rPr>
      </w:pPr>
      <w:r w:rsidRPr="006A4DEB">
        <w:rPr>
          <w:rFonts w:ascii="Calibri" w:eastAsia="Calibri" w:hAnsi="Calibri" w:cs="Calibri"/>
          <w:color w:val="000000" w:themeColor="text1"/>
          <w:sz w:val="20"/>
          <w:szCs w:val="20"/>
        </w:rPr>
        <w:t>Target all local reporters, but also any journalists writing specifically on early education or education in general.</w:t>
      </w:r>
    </w:p>
    <w:p w14:paraId="3CFA2ADC" w14:textId="77777777" w:rsidR="006A4DEB" w:rsidRPr="006A4DEB" w:rsidRDefault="006A4DEB" w:rsidP="006A4DEB">
      <w:pPr>
        <w:pStyle w:val="ListParagraph"/>
        <w:numPr>
          <w:ilvl w:val="0"/>
          <w:numId w:val="35"/>
        </w:numPr>
        <w:rPr>
          <w:rFonts w:eastAsiaTheme="minorEastAsia"/>
          <w:sz w:val="20"/>
          <w:szCs w:val="20"/>
        </w:rPr>
      </w:pPr>
      <w:r w:rsidRPr="006A4DEB">
        <w:rPr>
          <w:sz w:val="20"/>
          <w:szCs w:val="20"/>
        </w:rPr>
        <w:t>Invite media (providing as much advance notice as possible). In your invitation, include key details of the event such as the date, time, location, and full name and designation of any important guests attending the event. Include a tentative run-sheet of your event (if available).</w:t>
      </w:r>
    </w:p>
    <w:p w14:paraId="644B0500" w14:textId="77777777" w:rsidR="006A4DEB" w:rsidRPr="006A4DEB" w:rsidRDefault="006A4DEB" w:rsidP="006A4DEB">
      <w:pPr>
        <w:pStyle w:val="ListParagraph"/>
        <w:numPr>
          <w:ilvl w:val="0"/>
          <w:numId w:val="35"/>
        </w:numPr>
        <w:rPr>
          <w:sz w:val="20"/>
          <w:szCs w:val="20"/>
        </w:rPr>
      </w:pPr>
      <w:r w:rsidRPr="006A4DEB">
        <w:rPr>
          <w:sz w:val="20"/>
          <w:szCs w:val="20"/>
        </w:rPr>
        <w:t>Follow-up the media invite with a phone call to ensure they have received your invitation and have all the details they need.</w:t>
      </w:r>
    </w:p>
    <w:p w14:paraId="2D0BAAFE" w14:textId="77777777" w:rsidR="006A4DEB" w:rsidRPr="006A4DEB" w:rsidRDefault="006A4DEB" w:rsidP="006A4DEB">
      <w:pPr>
        <w:ind w:left="-426"/>
        <w:rPr>
          <w:rFonts w:asciiTheme="majorHAnsi" w:hAnsiTheme="majorHAnsi" w:cstheme="majorHAnsi"/>
          <w:b/>
          <w:color w:val="26B0E6"/>
          <w:sz w:val="24"/>
          <w:szCs w:val="24"/>
        </w:rPr>
      </w:pPr>
      <w:r w:rsidRPr="006A4DEB">
        <w:rPr>
          <w:rFonts w:asciiTheme="majorHAnsi" w:hAnsiTheme="majorHAnsi" w:cstheme="majorHAnsi"/>
          <w:b/>
          <w:color w:val="26B0E6"/>
          <w:sz w:val="24"/>
          <w:szCs w:val="24"/>
        </w:rPr>
        <w:t>During the event:</w:t>
      </w:r>
    </w:p>
    <w:p w14:paraId="33AB8B85" w14:textId="77777777" w:rsidR="006A4DEB" w:rsidRPr="006A4DEB" w:rsidRDefault="006A4DEB" w:rsidP="006A4DEB">
      <w:pPr>
        <w:pStyle w:val="ListParagraph"/>
        <w:numPr>
          <w:ilvl w:val="0"/>
          <w:numId w:val="36"/>
        </w:numPr>
        <w:rPr>
          <w:rFonts w:eastAsiaTheme="minorEastAsia"/>
          <w:sz w:val="20"/>
          <w:szCs w:val="20"/>
        </w:rPr>
      </w:pPr>
      <w:r w:rsidRPr="006A4DEB">
        <w:rPr>
          <w:sz w:val="20"/>
          <w:szCs w:val="20"/>
        </w:rPr>
        <w:t>Keep track of the media attending the event through a registration sheet to record their name and contact information. This will help you track the resulting media coverage.</w:t>
      </w:r>
    </w:p>
    <w:p w14:paraId="57143E76" w14:textId="77777777" w:rsidR="006A4DEB" w:rsidRPr="006A4DEB" w:rsidRDefault="006A4DEB" w:rsidP="006A4DEB">
      <w:pPr>
        <w:pStyle w:val="ListParagraph"/>
        <w:numPr>
          <w:ilvl w:val="0"/>
          <w:numId w:val="36"/>
        </w:numPr>
        <w:rPr>
          <w:sz w:val="20"/>
          <w:szCs w:val="20"/>
        </w:rPr>
      </w:pPr>
      <w:r w:rsidRPr="006A4DEB">
        <w:rPr>
          <w:sz w:val="20"/>
          <w:szCs w:val="20"/>
        </w:rPr>
        <w:t>Photos:</w:t>
      </w:r>
    </w:p>
    <w:p w14:paraId="3EAD2A35" w14:textId="77777777" w:rsidR="006A4DEB" w:rsidRPr="006A4DEB" w:rsidRDefault="006A4DEB" w:rsidP="006A4DEB">
      <w:pPr>
        <w:pStyle w:val="ListParagraph"/>
        <w:numPr>
          <w:ilvl w:val="1"/>
          <w:numId w:val="31"/>
        </w:numPr>
        <w:rPr>
          <w:sz w:val="20"/>
          <w:szCs w:val="20"/>
        </w:rPr>
      </w:pPr>
      <w:r w:rsidRPr="006A4DEB">
        <w:rPr>
          <w:sz w:val="20"/>
          <w:szCs w:val="20"/>
        </w:rPr>
        <w:t>Obtain consent prior to including images of children/families in your media release.</w:t>
      </w:r>
    </w:p>
    <w:p w14:paraId="1438F7F7" w14:textId="77777777" w:rsidR="006A4DEB" w:rsidRPr="006A4DEB" w:rsidRDefault="006A4DEB" w:rsidP="006A4DEB">
      <w:pPr>
        <w:pStyle w:val="ListParagraph"/>
        <w:numPr>
          <w:ilvl w:val="1"/>
          <w:numId w:val="31"/>
        </w:numPr>
        <w:rPr>
          <w:rFonts w:eastAsiaTheme="minorEastAsia"/>
          <w:sz w:val="20"/>
          <w:szCs w:val="20"/>
        </w:rPr>
      </w:pPr>
      <w:r w:rsidRPr="006A4DEB">
        <w:rPr>
          <w:sz w:val="20"/>
          <w:szCs w:val="20"/>
        </w:rPr>
        <w:t>Take plenty of high-resolution photos with the name of your event and your service name in the background, if possible. Images of an activity in action, a group photo, or of the MP engaging with the children/educators get better traction.</w:t>
      </w:r>
    </w:p>
    <w:p w14:paraId="688D87DC" w14:textId="77777777" w:rsidR="006A4DEB" w:rsidRPr="006A4DEB" w:rsidRDefault="006A4DEB" w:rsidP="006A4DEB">
      <w:pPr>
        <w:pStyle w:val="ListParagraph"/>
        <w:numPr>
          <w:ilvl w:val="1"/>
          <w:numId w:val="32"/>
        </w:numPr>
        <w:rPr>
          <w:rFonts w:eastAsiaTheme="minorEastAsia"/>
          <w:sz w:val="20"/>
          <w:szCs w:val="20"/>
        </w:rPr>
      </w:pPr>
      <w:r w:rsidRPr="006A4DEB">
        <w:rPr>
          <w:sz w:val="20"/>
          <w:szCs w:val="20"/>
        </w:rPr>
        <w:t xml:space="preserve">Rename the image to incorporate names of key people in the photos with their position on the image (e.g. L–R Hon Min </w:t>
      </w:r>
      <w:proofErr w:type="spellStart"/>
      <w:r w:rsidRPr="006A4DEB">
        <w:rPr>
          <w:sz w:val="20"/>
          <w:szCs w:val="20"/>
        </w:rPr>
        <w:t>xxxx</w:t>
      </w:r>
      <w:proofErr w:type="spellEnd"/>
      <w:r w:rsidRPr="006A4DEB">
        <w:rPr>
          <w:sz w:val="20"/>
          <w:szCs w:val="20"/>
        </w:rPr>
        <w:t xml:space="preserve">, Member for xxx; Ms </w:t>
      </w:r>
      <w:proofErr w:type="spellStart"/>
      <w:r w:rsidRPr="006A4DEB">
        <w:rPr>
          <w:sz w:val="20"/>
          <w:szCs w:val="20"/>
        </w:rPr>
        <w:t>xxxx</w:t>
      </w:r>
      <w:proofErr w:type="spellEnd"/>
      <w:r w:rsidRPr="006A4DEB">
        <w:rPr>
          <w:sz w:val="20"/>
          <w:szCs w:val="20"/>
        </w:rPr>
        <w:t xml:space="preserve">, Service Director, XYZ Early Learning; Mr </w:t>
      </w:r>
      <w:proofErr w:type="spellStart"/>
      <w:r w:rsidRPr="006A4DEB">
        <w:rPr>
          <w:sz w:val="20"/>
          <w:szCs w:val="20"/>
        </w:rPr>
        <w:t>xxxx</w:t>
      </w:r>
      <w:proofErr w:type="spellEnd"/>
      <w:r w:rsidRPr="006A4DEB">
        <w:rPr>
          <w:sz w:val="20"/>
          <w:szCs w:val="20"/>
        </w:rPr>
        <w:t>, Educator, XYZ Early Learning).</w:t>
      </w:r>
    </w:p>
    <w:p w14:paraId="18A1E78E" w14:textId="77777777" w:rsidR="006A4DEB" w:rsidRPr="006A4DEB" w:rsidRDefault="006A4DEB" w:rsidP="006A4DEB">
      <w:pPr>
        <w:ind w:left="-426"/>
        <w:rPr>
          <w:rFonts w:asciiTheme="majorHAnsi" w:hAnsiTheme="majorHAnsi" w:cstheme="majorHAnsi"/>
          <w:b/>
          <w:color w:val="26B0E6"/>
          <w:sz w:val="24"/>
          <w:szCs w:val="24"/>
        </w:rPr>
      </w:pPr>
      <w:r w:rsidRPr="006A4DEB">
        <w:rPr>
          <w:rFonts w:asciiTheme="majorHAnsi" w:hAnsiTheme="majorHAnsi" w:cstheme="majorHAnsi"/>
          <w:b/>
          <w:color w:val="26B0E6"/>
          <w:sz w:val="24"/>
          <w:szCs w:val="24"/>
        </w:rPr>
        <w:t xml:space="preserve">Post-event: </w:t>
      </w:r>
    </w:p>
    <w:p w14:paraId="163CE3E4" w14:textId="7C467019" w:rsidR="006A4DEB" w:rsidRPr="006A4DEB" w:rsidRDefault="006A4DEB" w:rsidP="37389AC0">
      <w:pPr>
        <w:pStyle w:val="ListParagraph"/>
        <w:numPr>
          <w:ilvl w:val="1"/>
          <w:numId w:val="37"/>
        </w:numPr>
        <w:rPr>
          <w:sz w:val="20"/>
          <w:szCs w:val="20"/>
        </w:rPr>
      </w:pPr>
      <w:r w:rsidRPr="37389AC0">
        <w:rPr>
          <w:sz w:val="20"/>
          <w:szCs w:val="20"/>
        </w:rPr>
        <w:t>Prepar</w:t>
      </w:r>
      <w:r w:rsidR="6F16E0CA" w:rsidRPr="37389AC0">
        <w:rPr>
          <w:sz w:val="20"/>
          <w:szCs w:val="20"/>
        </w:rPr>
        <w:t>e</w:t>
      </w:r>
      <w:r w:rsidRPr="37389AC0">
        <w:rPr>
          <w:sz w:val="20"/>
          <w:szCs w:val="20"/>
        </w:rPr>
        <w:t xml:space="preserve"> a media release</w:t>
      </w:r>
      <w:r w:rsidR="5D6B325A" w:rsidRPr="37389AC0">
        <w:rPr>
          <w:sz w:val="20"/>
          <w:szCs w:val="20"/>
        </w:rPr>
        <w:t>, using the following tips</w:t>
      </w:r>
      <w:r w:rsidRPr="37389AC0">
        <w:rPr>
          <w:sz w:val="20"/>
          <w:szCs w:val="20"/>
        </w:rPr>
        <w:t>:</w:t>
      </w:r>
    </w:p>
    <w:p w14:paraId="38FF693C" w14:textId="77777777" w:rsidR="006A4DEB" w:rsidRPr="006A4DEB" w:rsidRDefault="006A4DEB" w:rsidP="006A4DEB">
      <w:pPr>
        <w:pStyle w:val="ListParagraph"/>
        <w:numPr>
          <w:ilvl w:val="1"/>
          <w:numId w:val="33"/>
        </w:numPr>
        <w:rPr>
          <w:sz w:val="20"/>
          <w:szCs w:val="20"/>
        </w:rPr>
      </w:pPr>
      <w:r w:rsidRPr="006A4DEB">
        <w:rPr>
          <w:sz w:val="20"/>
          <w:szCs w:val="20"/>
        </w:rPr>
        <w:t>Have a strong headline and summarise key points.</w:t>
      </w:r>
    </w:p>
    <w:p w14:paraId="3975009C" w14:textId="77777777" w:rsidR="006A4DEB" w:rsidRPr="006A4DEB" w:rsidRDefault="006A4DEB" w:rsidP="006A4DEB">
      <w:pPr>
        <w:pStyle w:val="ListParagraph"/>
        <w:numPr>
          <w:ilvl w:val="1"/>
          <w:numId w:val="33"/>
        </w:numPr>
        <w:rPr>
          <w:rFonts w:eastAsiaTheme="minorEastAsia"/>
          <w:sz w:val="20"/>
          <w:szCs w:val="20"/>
        </w:rPr>
      </w:pPr>
      <w:r w:rsidRPr="006A4DEB">
        <w:rPr>
          <w:sz w:val="20"/>
          <w:szCs w:val="20"/>
        </w:rPr>
        <w:t xml:space="preserve">Include the most important information (who, what, when, </w:t>
      </w:r>
      <w:proofErr w:type="gramStart"/>
      <w:r w:rsidRPr="006A4DEB">
        <w:rPr>
          <w:sz w:val="20"/>
          <w:szCs w:val="20"/>
        </w:rPr>
        <w:t>where,</w:t>
      </w:r>
      <w:proofErr w:type="gramEnd"/>
      <w:r w:rsidRPr="006A4DEB">
        <w:rPr>
          <w:sz w:val="20"/>
          <w:szCs w:val="20"/>
        </w:rPr>
        <w:t xml:space="preserve"> why and how) in your lead sentence.</w:t>
      </w:r>
    </w:p>
    <w:p w14:paraId="58A52408" w14:textId="77777777" w:rsidR="006A4DEB" w:rsidRPr="006A4DEB" w:rsidRDefault="006A4DEB" w:rsidP="006A4DEB">
      <w:pPr>
        <w:pStyle w:val="ListParagraph"/>
        <w:numPr>
          <w:ilvl w:val="1"/>
          <w:numId w:val="33"/>
        </w:numPr>
        <w:rPr>
          <w:rFonts w:eastAsiaTheme="minorEastAsia"/>
          <w:sz w:val="20"/>
          <w:szCs w:val="20"/>
        </w:rPr>
      </w:pPr>
      <w:r w:rsidRPr="006A4DEB">
        <w:rPr>
          <w:sz w:val="20"/>
          <w:szCs w:val="20"/>
        </w:rPr>
        <w:t>Prioritise your messages and information from most important to least important.</w:t>
      </w:r>
    </w:p>
    <w:p w14:paraId="52642C0F" w14:textId="77777777" w:rsidR="006A4DEB" w:rsidRPr="006A4DEB" w:rsidRDefault="006A4DEB" w:rsidP="006A4DEB">
      <w:pPr>
        <w:pStyle w:val="ListParagraph"/>
        <w:numPr>
          <w:ilvl w:val="1"/>
          <w:numId w:val="33"/>
        </w:numPr>
        <w:rPr>
          <w:sz w:val="20"/>
          <w:szCs w:val="20"/>
        </w:rPr>
      </w:pPr>
      <w:r w:rsidRPr="006A4DEB">
        <w:rPr>
          <w:sz w:val="20"/>
          <w:szCs w:val="20"/>
        </w:rPr>
        <w:t>Include quote(s) by a key spokesperson and/or a third party. If an MP is attending their quote will be the first one to go on the media release. Use ideally two, but no more than three quotes.</w:t>
      </w:r>
    </w:p>
    <w:p w14:paraId="67FB1D87" w14:textId="77777777" w:rsidR="006A4DEB" w:rsidRPr="006A4DEB" w:rsidRDefault="006A4DEB" w:rsidP="006A4DEB">
      <w:pPr>
        <w:pStyle w:val="ListParagraph"/>
        <w:numPr>
          <w:ilvl w:val="1"/>
          <w:numId w:val="33"/>
        </w:numPr>
        <w:rPr>
          <w:sz w:val="20"/>
          <w:szCs w:val="20"/>
        </w:rPr>
      </w:pPr>
      <w:r w:rsidRPr="006A4DEB">
        <w:rPr>
          <w:sz w:val="20"/>
          <w:szCs w:val="20"/>
        </w:rPr>
        <w:t>Include local facts and statistics from a credible source, if available.</w:t>
      </w:r>
    </w:p>
    <w:p w14:paraId="27A8BB55" w14:textId="77777777" w:rsidR="006A4DEB" w:rsidRPr="006A4DEB" w:rsidRDefault="006A4DEB" w:rsidP="006A4DEB">
      <w:pPr>
        <w:pStyle w:val="ListParagraph"/>
        <w:numPr>
          <w:ilvl w:val="1"/>
          <w:numId w:val="33"/>
        </w:numPr>
        <w:rPr>
          <w:rFonts w:eastAsiaTheme="minorEastAsia"/>
          <w:sz w:val="20"/>
          <w:szCs w:val="20"/>
        </w:rPr>
      </w:pPr>
      <w:r w:rsidRPr="006A4DEB">
        <w:rPr>
          <w:sz w:val="20"/>
          <w:szCs w:val="20"/>
        </w:rPr>
        <w:t>Make sure the subject is newsworthy—it needs to be something in the public interest that is current or will affect a significant number of people.</w:t>
      </w:r>
    </w:p>
    <w:p w14:paraId="0F2765F4" w14:textId="77777777" w:rsidR="006A4DEB" w:rsidRPr="006A4DEB" w:rsidRDefault="006A4DEB" w:rsidP="006A4DEB">
      <w:pPr>
        <w:pStyle w:val="ListParagraph"/>
        <w:numPr>
          <w:ilvl w:val="1"/>
          <w:numId w:val="33"/>
        </w:numPr>
        <w:rPr>
          <w:rFonts w:eastAsiaTheme="minorEastAsia"/>
          <w:sz w:val="20"/>
          <w:szCs w:val="20"/>
        </w:rPr>
      </w:pPr>
      <w:r w:rsidRPr="006A4DEB">
        <w:rPr>
          <w:sz w:val="20"/>
          <w:szCs w:val="20"/>
        </w:rPr>
        <w:t>Avoid jargon.</w:t>
      </w:r>
    </w:p>
    <w:p w14:paraId="757EEC59" w14:textId="77777777" w:rsidR="006A4DEB" w:rsidRPr="006A4DEB" w:rsidRDefault="006A4DEB" w:rsidP="006A4DEB">
      <w:pPr>
        <w:pStyle w:val="ListParagraph"/>
        <w:numPr>
          <w:ilvl w:val="1"/>
          <w:numId w:val="33"/>
        </w:numPr>
        <w:rPr>
          <w:sz w:val="20"/>
          <w:szCs w:val="20"/>
        </w:rPr>
      </w:pPr>
      <w:r w:rsidRPr="006A4DEB">
        <w:rPr>
          <w:sz w:val="20"/>
          <w:szCs w:val="20"/>
        </w:rPr>
        <w:t>Include information about your service and the name and number of a contact person the journalist can reach out to in case they have additional questions.</w:t>
      </w:r>
    </w:p>
    <w:p w14:paraId="213E00B4" w14:textId="77777777" w:rsidR="006A4DEB" w:rsidRPr="006A4DEB" w:rsidRDefault="006A4DEB" w:rsidP="006A4DEB">
      <w:pPr>
        <w:pStyle w:val="ListParagraph"/>
        <w:numPr>
          <w:ilvl w:val="1"/>
          <w:numId w:val="33"/>
        </w:numPr>
        <w:rPr>
          <w:rFonts w:eastAsiaTheme="minorEastAsia"/>
          <w:sz w:val="20"/>
          <w:szCs w:val="20"/>
        </w:rPr>
      </w:pPr>
      <w:r w:rsidRPr="006A4DEB">
        <w:rPr>
          <w:sz w:val="20"/>
          <w:szCs w:val="20"/>
        </w:rPr>
        <w:t xml:space="preserve">Try and keep your media release to ONE page but if you </w:t>
      </w:r>
      <w:proofErr w:type="gramStart"/>
      <w:r w:rsidRPr="006A4DEB">
        <w:rPr>
          <w:sz w:val="20"/>
          <w:szCs w:val="20"/>
        </w:rPr>
        <w:t>have to</w:t>
      </w:r>
      <w:proofErr w:type="gramEnd"/>
      <w:r w:rsidRPr="006A4DEB">
        <w:rPr>
          <w:sz w:val="20"/>
          <w:szCs w:val="20"/>
        </w:rPr>
        <w:t xml:space="preserve"> go onto a second page include page numbers, e.g. p. 1 of 2.</w:t>
      </w:r>
    </w:p>
    <w:p w14:paraId="62ADC24B" w14:textId="77777777" w:rsidR="006A4DEB" w:rsidRPr="006A4DEB" w:rsidRDefault="006A4DEB" w:rsidP="006A4DEB">
      <w:pPr>
        <w:pStyle w:val="ListParagraph"/>
        <w:numPr>
          <w:ilvl w:val="0"/>
          <w:numId w:val="38"/>
        </w:numPr>
        <w:rPr>
          <w:sz w:val="20"/>
          <w:szCs w:val="20"/>
        </w:rPr>
      </w:pPr>
      <w:r w:rsidRPr="006A4DEB">
        <w:rPr>
          <w:sz w:val="20"/>
          <w:szCs w:val="20"/>
        </w:rPr>
        <w:t>Share your media release with two to three high-res images from the event.</w:t>
      </w:r>
    </w:p>
    <w:p w14:paraId="3F03AD55" w14:textId="77777777" w:rsidR="006A4DEB" w:rsidRPr="006A4DEB" w:rsidRDefault="006A4DEB" w:rsidP="006A4DEB">
      <w:pPr>
        <w:pStyle w:val="ListParagraph"/>
        <w:numPr>
          <w:ilvl w:val="0"/>
          <w:numId w:val="38"/>
        </w:numPr>
        <w:rPr>
          <w:sz w:val="20"/>
          <w:szCs w:val="20"/>
        </w:rPr>
      </w:pPr>
      <w:r w:rsidRPr="006A4DEB">
        <w:rPr>
          <w:sz w:val="20"/>
          <w:szCs w:val="20"/>
        </w:rPr>
        <w:t>Personalise and send the media release as individual emails to all journalists if possible.</w:t>
      </w:r>
    </w:p>
    <w:p w14:paraId="2B0AE766" w14:textId="70C9D242" w:rsidR="006A4DEB" w:rsidRDefault="006A4DEB">
      <w:pPr>
        <w:spacing w:after="0" w:line="240" w:lineRule="auto"/>
      </w:pPr>
    </w:p>
    <w:p w14:paraId="30566548" w14:textId="77777777" w:rsidR="006A4DEB" w:rsidRDefault="006A4DEB" w:rsidP="006A4DEB">
      <w:pPr>
        <w:ind w:left="-426"/>
        <w:rPr>
          <w:b/>
          <w:bCs/>
          <w:highlight w:val="yellow"/>
        </w:rPr>
      </w:pPr>
      <w:r w:rsidRPr="7BE0610E">
        <w:rPr>
          <w:b/>
          <w:bCs/>
          <w:highlight w:val="yellow"/>
        </w:rPr>
        <w:t>SAMPLE TEMPLATE FOR MEDIA RELEASE</w:t>
      </w:r>
      <w:r w:rsidRPr="7BE0610E">
        <w:rPr>
          <w:rStyle w:val="FootnoteReference"/>
          <w:b/>
          <w:bCs/>
          <w:highlight w:val="yellow"/>
        </w:rPr>
        <w:footnoteReference w:id="2"/>
      </w:r>
    </w:p>
    <w:p w14:paraId="0AA1163D" w14:textId="77777777" w:rsidR="00726A51" w:rsidRPr="00726A51" w:rsidRDefault="00726A51" w:rsidP="00726A51">
      <w:pPr>
        <w:ind w:left="-426"/>
        <w:rPr>
          <w:b/>
          <w:bCs/>
          <w:sz w:val="21"/>
          <w:szCs w:val="21"/>
        </w:rPr>
      </w:pPr>
      <w:r w:rsidRPr="00726A51">
        <w:rPr>
          <w:b/>
          <w:bCs/>
          <w:sz w:val="21"/>
          <w:szCs w:val="21"/>
        </w:rPr>
        <w:t>MEDIA RELEASE</w:t>
      </w:r>
    </w:p>
    <w:p w14:paraId="60DED39C" w14:textId="77777777" w:rsidR="00726A51" w:rsidRPr="00726A51" w:rsidRDefault="00726A51" w:rsidP="00726A51">
      <w:pPr>
        <w:ind w:left="-426"/>
        <w:rPr>
          <w:color w:val="AEAAAA" w:themeColor="background2" w:themeShade="BF"/>
          <w:sz w:val="21"/>
          <w:szCs w:val="21"/>
        </w:rPr>
      </w:pPr>
      <w:r w:rsidRPr="00726A51">
        <w:rPr>
          <w:color w:val="AEAAAA" w:themeColor="background2" w:themeShade="BF"/>
          <w:sz w:val="21"/>
          <w:szCs w:val="21"/>
        </w:rPr>
        <w:t>(Insert publishing day and date)</w:t>
      </w:r>
    </w:p>
    <w:p w14:paraId="5F690360" w14:textId="77777777" w:rsidR="00726A51" w:rsidRPr="00726A51" w:rsidRDefault="00726A51" w:rsidP="00726A51">
      <w:pPr>
        <w:ind w:left="-426"/>
        <w:rPr>
          <w:sz w:val="21"/>
          <w:szCs w:val="21"/>
        </w:rPr>
      </w:pPr>
    </w:p>
    <w:p w14:paraId="5AB375CE" w14:textId="77777777" w:rsidR="00726A51" w:rsidRPr="00726A51" w:rsidRDefault="00726A51" w:rsidP="00726A51">
      <w:pPr>
        <w:ind w:left="-426"/>
        <w:rPr>
          <w:b/>
          <w:bCs/>
          <w:sz w:val="21"/>
          <w:szCs w:val="21"/>
        </w:rPr>
      </w:pPr>
      <w:r w:rsidRPr="00726A51">
        <w:rPr>
          <w:b/>
          <w:bCs/>
          <w:color w:val="AEAAAA" w:themeColor="background2" w:themeShade="BF"/>
          <w:sz w:val="21"/>
          <w:szCs w:val="21"/>
        </w:rPr>
        <w:t xml:space="preserve">&lt;Insert service name&gt; </w:t>
      </w:r>
      <w:r w:rsidRPr="00726A51">
        <w:rPr>
          <w:b/>
          <w:bCs/>
          <w:sz w:val="21"/>
          <w:szCs w:val="21"/>
        </w:rPr>
        <w:t>CELEBRATES EARLY LEARNING MATTERS WEEK</w:t>
      </w:r>
    </w:p>
    <w:p w14:paraId="31BB4A4F" w14:textId="77777777" w:rsidR="00726A51" w:rsidRPr="00807025" w:rsidRDefault="00726A51" w:rsidP="00807025">
      <w:pPr>
        <w:pStyle w:val="ListParagraph"/>
        <w:numPr>
          <w:ilvl w:val="0"/>
          <w:numId w:val="40"/>
        </w:numPr>
        <w:rPr>
          <w:rFonts w:eastAsiaTheme="minorEastAsia"/>
          <w:sz w:val="21"/>
          <w:szCs w:val="21"/>
        </w:rPr>
      </w:pPr>
      <w:r w:rsidRPr="00807025">
        <w:rPr>
          <w:sz w:val="21"/>
          <w:szCs w:val="21"/>
          <w:highlight w:val="yellow"/>
        </w:rPr>
        <w:t>(Optional)</w:t>
      </w:r>
      <w:r w:rsidRPr="00807025">
        <w:rPr>
          <w:sz w:val="21"/>
          <w:szCs w:val="21"/>
        </w:rPr>
        <w:t xml:space="preserve"> </w:t>
      </w:r>
      <w:r w:rsidRPr="00807025">
        <w:rPr>
          <w:color w:val="AEAAAA" w:themeColor="background2" w:themeShade="BF"/>
          <w:sz w:val="21"/>
          <w:szCs w:val="21"/>
        </w:rPr>
        <w:t>&lt;Insert full name and title of the MP/guest of honour&gt;</w:t>
      </w:r>
      <w:r w:rsidRPr="00807025">
        <w:rPr>
          <w:sz w:val="21"/>
          <w:szCs w:val="21"/>
        </w:rPr>
        <w:t xml:space="preserve"> engaged with the children and educators through </w:t>
      </w:r>
      <w:r w:rsidRPr="00807025">
        <w:rPr>
          <w:color w:val="AEAAAA" w:themeColor="background2" w:themeShade="BF"/>
          <w:sz w:val="21"/>
          <w:szCs w:val="21"/>
        </w:rPr>
        <w:t>&lt;mention one key activity&gt;.</w:t>
      </w:r>
    </w:p>
    <w:p w14:paraId="791E96CE" w14:textId="77777777" w:rsidR="00726A51" w:rsidRPr="00807025" w:rsidRDefault="00726A51" w:rsidP="00807025">
      <w:pPr>
        <w:pStyle w:val="ListParagraph"/>
        <w:numPr>
          <w:ilvl w:val="0"/>
          <w:numId w:val="40"/>
        </w:numPr>
        <w:rPr>
          <w:rFonts w:eastAsiaTheme="minorEastAsia"/>
          <w:sz w:val="21"/>
          <w:szCs w:val="21"/>
        </w:rPr>
      </w:pPr>
      <w:r w:rsidRPr="00807025">
        <w:rPr>
          <w:sz w:val="21"/>
          <w:szCs w:val="21"/>
        </w:rPr>
        <w:t xml:space="preserve">Over </w:t>
      </w:r>
      <w:r w:rsidRPr="00807025">
        <w:rPr>
          <w:color w:val="AEAAAA" w:themeColor="background2" w:themeShade="BF"/>
          <w:sz w:val="21"/>
          <w:szCs w:val="21"/>
        </w:rPr>
        <w:t>&lt;insert number of participants&gt;</w:t>
      </w:r>
      <w:r w:rsidRPr="00807025">
        <w:rPr>
          <w:sz w:val="21"/>
          <w:szCs w:val="21"/>
        </w:rPr>
        <w:t xml:space="preserve"> children/families/members of the community </w:t>
      </w:r>
      <w:r w:rsidRPr="00807025">
        <w:rPr>
          <w:color w:val="AEAAAA" w:themeColor="background2" w:themeShade="BF"/>
          <w:sz w:val="21"/>
          <w:szCs w:val="21"/>
        </w:rPr>
        <w:t>(please edit as appropriate for your event)</w:t>
      </w:r>
      <w:r w:rsidRPr="00807025">
        <w:rPr>
          <w:sz w:val="21"/>
          <w:szCs w:val="21"/>
        </w:rPr>
        <w:t xml:space="preserve"> participated.</w:t>
      </w:r>
    </w:p>
    <w:p w14:paraId="258C626F" w14:textId="77777777" w:rsidR="00726A51" w:rsidRPr="00807025" w:rsidRDefault="00726A51" w:rsidP="00807025">
      <w:pPr>
        <w:pStyle w:val="ListParagraph"/>
        <w:numPr>
          <w:ilvl w:val="0"/>
          <w:numId w:val="40"/>
        </w:numPr>
        <w:rPr>
          <w:sz w:val="21"/>
          <w:szCs w:val="21"/>
        </w:rPr>
      </w:pPr>
      <w:r w:rsidRPr="00807025">
        <w:rPr>
          <w:sz w:val="21"/>
          <w:szCs w:val="21"/>
        </w:rPr>
        <w:t>Add any other key highlight from the event.</w:t>
      </w:r>
    </w:p>
    <w:p w14:paraId="1E2064C1" w14:textId="762D44CF" w:rsidR="00066A10" w:rsidRDefault="00726A51" w:rsidP="00726A51">
      <w:pPr>
        <w:ind w:left="-426"/>
        <w:rPr>
          <w:sz w:val="21"/>
          <w:szCs w:val="21"/>
        </w:rPr>
      </w:pPr>
      <w:r w:rsidRPr="37389AC0">
        <w:rPr>
          <w:color w:val="AEAAAA" w:themeColor="background2" w:themeShade="BF"/>
          <w:sz w:val="21"/>
          <w:szCs w:val="21"/>
        </w:rPr>
        <w:t>&lt;Insert service name&gt;</w:t>
      </w:r>
      <w:r w:rsidRPr="37389AC0">
        <w:rPr>
          <w:sz w:val="21"/>
          <w:szCs w:val="21"/>
        </w:rPr>
        <w:t xml:space="preserve"> celebrated Early Learning Matters Week </w:t>
      </w:r>
      <w:r w:rsidR="21F7A2A3" w:rsidRPr="37389AC0">
        <w:rPr>
          <w:sz w:val="21"/>
          <w:szCs w:val="21"/>
        </w:rPr>
        <w:t xml:space="preserve">2024 </w:t>
      </w:r>
      <w:r w:rsidRPr="37389AC0">
        <w:rPr>
          <w:sz w:val="21"/>
          <w:szCs w:val="21"/>
        </w:rPr>
        <w:t xml:space="preserve">with over </w:t>
      </w:r>
      <w:r w:rsidRPr="37389AC0">
        <w:rPr>
          <w:color w:val="AEAAAA" w:themeColor="background2" w:themeShade="BF"/>
          <w:sz w:val="21"/>
          <w:szCs w:val="21"/>
        </w:rPr>
        <w:t>&lt;insert total number of participants&gt;</w:t>
      </w:r>
      <w:r w:rsidRPr="37389AC0">
        <w:rPr>
          <w:sz w:val="21"/>
          <w:szCs w:val="21"/>
        </w:rPr>
        <w:t xml:space="preserve"> children/families/members of the community </w:t>
      </w:r>
      <w:r w:rsidRPr="37389AC0">
        <w:rPr>
          <w:color w:val="AEAAAA" w:themeColor="background2" w:themeShade="BF"/>
          <w:sz w:val="21"/>
          <w:szCs w:val="21"/>
        </w:rPr>
        <w:t>(please edit as appropriate for your event)</w:t>
      </w:r>
      <w:r w:rsidRPr="37389AC0">
        <w:rPr>
          <w:sz w:val="21"/>
          <w:szCs w:val="21"/>
        </w:rPr>
        <w:t xml:space="preserve">, in the presence of </w:t>
      </w:r>
      <w:r w:rsidRPr="37389AC0">
        <w:rPr>
          <w:color w:val="AEAAAA" w:themeColor="background2" w:themeShade="BF"/>
          <w:sz w:val="21"/>
          <w:szCs w:val="21"/>
        </w:rPr>
        <w:t>&lt;insert full name and title of the MP/guest of honour&gt;</w:t>
      </w:r>
      <w:r w:rsidRPr="37389AC0">
        <w:rPr>
          <w:sz w:val="21"/>
          <w:szCs w:val="21"/>
        </w:rPr>
        <w:t xml:space="preserve"> at </w:t>
      </w:r>
      <w:r w:rsidRPr="37389AC0">
        <w:rPr>
          <w:color w:val="AEAAAA" w:themeColor="background2" w:themeShade="BF"/>
          <w:sz w:val="21"/>
          <w:szCs w:val="21"/>
        </w:rPr>
        <w:t>&lt;insert location name if other than the centre&gt;</w:t>
      </w:r>
      <w:r w:rsidRPr="37389AC0">
        <w:rPr>
          <w:sz w:val="21"/>
          <w:szCs w:val="21"/>
        </w:rPr>
        <w:t xml:space="preserve">. </w:t>
      </w:r>
      <w:r w:rsidR="7B39E014" w:rsidRPr="37389AC0">
        <w:rPr>
          <w:sz w:val="21"/>
          <w:szCs w:val="21"/>
        </w:rPr>
        <w:t xml:space="preserve">Our </w:t>
      </w:r>
      <w:r w:rsidRPr="37389AC0">
        <w:rPr>
          <w:sz w:val="21"/>
          <w:szCs w:val="21"/>
        </w:rPr>
        <w:t xml:space="preserve">event aimed to </w:t>
      </w:r>
      <w:r w:rsidR="4CC107E1" w:rsidRPr="37389AC0">
        <w:rPr>
          <w:sz w:val="21"/>
          <w:szCs w:val="21"/>
        </w:rPr>
        <w:t xml:space="preserve">showcase the great work taking place in our </w:t>
      </w:r>
      <w:proofErr w:type="gramStart"/>
      <w:r w:rsidR="4CC107E1" w:rsidRPr="37389AC0">
        <w:rPr>
          <w:sz w:val="21"/>
          <w:szCs w:val="21"/>
        </w:rPr>
        <w:t>service, and</w:t>
      </w:r>
      <w:proofErr w:type="gramEnd"/>
      <w:r w:rsidR="4CC107E1" w:rsidRPr="37389AC0">
        <w:rPr>
          <w:sz w:val="21"/>
          <w:szCs w:val="21"/>
        </w:rPr>
        <w:t xml:space="preserve"> </w:t>
      </w:r>
      <w:r w:rsidRPr="37389AC0">
        <w:rPr>
          <w:sz w:val="21"/>
          <w:szCs w:val="21"/>
        </w:rPr>
        <w:t xml:space="preserve">raise awareness and understanding of the importance of early learning and </w:t>
      </w:r>
      <w:r w:rsidR="00066A10" w:rsidRPr="37389AC0">
        <w:rPr>
          <w:sz w:val="21"/>
          <w:szCs w:val="21"/>
        </w:rPr>
        <w:t>the difference it makes to children’s learning, development and wellbeing.</w:t>
      </w:r>
    </w:p>
    <w:p w14:paraId="1200A3BA" w14:textId="5D12324C" w:rsidR="00726A51" w:rsidRPr="00726A51" w:rsidRDefault="00726A51" w:rsidP="00726A51">
      <w:pPr>
        <w:ind w:left="-426"/>
        <w:rPr>
          <w:color w:val="AEAAAA" w:themeColor="background2" w:themeShade="BF"/>
          <w:sz w:val="21"/>
          <w:szCs w:val="21"/>
        </w:rPr>
      </w:pPr>
      <w:r w:rsidRPr="00726A51">
        <w:rPr>
          <w:color w:val="AEAAAA" w:themeColor="background2" w:themeShade="BF"/>
          <w:sz w:val="21"/>
          <w:szCs w:val="21"/>
        </w:rPr>
        <w:t>&lt;Insert a brief paragraph about your event and include key activities/outcomes&gt;.</w:t>
      </w:r>
    </w:p>
    <w:p w14:paraId="3D95D549" w14:textId="77777777" w:rsidR="00726A51" w:rsidRPr="00726A51" w:rsidRDefault="00726A51" w:rsidP="00726A51">
      <w:pPr>
        <w:ind w:left="-426"/>
        <w:rPr>
          <w:color w:val="AEAAAA" w:themeColor="background2" w:themeShade="BF"/>
          <w:sz w:val="21"/>
          <w:szCs w:val="21"/>
        </w:rPr>
      </w:pPr>
      <w:r w:rsidRPr="00726A51">
        <w:rPr>
          <w:sz w:val="21"/>
          <w:szCs w:val="21"/>
          <w:highlight w:val="yellow"/>
        </w:rPr>
        <w:t>If an MP attended, ask them to provide a quote to use in the release.</w:t>
      </w:r>
      <w:r w:rsidRPr="00726A51">
        <w:rPr>
          <w:sz w:val="21"/>
          <w:szCs w:val="21"/>
        </w:rPr>
        <w:t xml:space="preserve"> Speaking at the occasion, </w:t>
      </w:r>
      <w:r w:rsidRPr="00726A51">
        <w:rPr>
          <w:color w:val="AEAAAA" w:themeColor="background2" w:themeShade="BF"/>
          <w:sz w:val="21"/>
          <w:szCs w:val="21"/>
        </w:rPr>
        <w:t>&lt;Insert full name and title of the MP/guest of honour&gt;</w:t>
      </w:r>
      <w:r w:rsidRPr="00726A51">
        <w:rPr>
          <w:sz w:val="21"/>
          <w:szCs w:val="21"/>
        </w:rPr>
        <w:t xml:space="preserve"> said: </w:t>
      </w:r>
      <w:r w:rsidRPr="00726A51">
        <w:rPr>
          <w:color w:val="AEAAAA" w:themeColor="background2" w:themeShade="BF"/>
          <w:sz w:val="21"/>
          <w:szCs w:val="21"/>
        </w:rPr>
        <w:t>‘&lt;insert quote&gt;’.</w:t>
      </w:r>
    </w:p>
    <w:p w14:paraId="38242CA2" w14:textId="77777777" w:rsidR="00726A51" w:rsidRPr="00726A51" w:rsidRDefault="00726A51" w:rsidP="00726A51">
      <w:pPr>
        <w:ind w:left="-426"/>
        <w:rPr>
          <w:sz w:val="21"/>
          <w:szCs w:val="21"/>
          <w:highlight w:val="yellow"/>
        </w:rPr>
      </w:pPr>
      <w:r w:rsidRPr="00726A51">
        <w:rPr>
          <w:color w:val="AEAAAA" w:themeColor="background2" w:themeShade="BF"/>
          <w:sz w:val="21"/>
          <w:szCs w:val="21"/>
        </w:rPr>
        <w:t>&lt;Insert full name and designation of your spokesperson&gt;</w:t>
      </w:r>
      <w:r w:rsidRPr="00726A51">
        <w:rPr>
          <w:sz w:val="21"/>
          <w:szCs w:val="21"/>
        </w:rPr>
        <w:t xml:space="preserve"> </w:t>
      </w:r>
      <w:r w:rsidRPr="00726A51">
        <w:rPr>
          <w:sz w:val="21"/>
          <w:szCs w:val="21"/>
          <w:highlight w:val="yellow"/>
        </w:rPr>
        <w:t>followed by a quote highlighting why Early Learning Matters.</w:t>
      </w:r>
    </w:p>
    <w:p w14:paraId="5ED117E5" w14:textId="77777777" w:rsidR="00726A51" w:rsidRPr="00726A51" w:rsidRDefault="00726A51" w:rsidP="00726A51">
      <w:pPr>
        <w:ind w:left="-426"/>
        <w:rPr>
          <w:color w:val="AEAAAA" w:themeColor="background2" w:themeShade="BF"/>
          <w:sz w:val="21"/>
          <w:szCs w:val="21"/>
        </w:rPr>
      </w:pPr>
      <w:r w:rsidRPr="00726A51">
        <w:rPr>
          <w:sz w:val="21"/>
          <w:szCs w:val="21"/>
          <w:highlight w:val="yellow"/>
        </w:rPr>
        <w:t>(Optional)</w:t>
      </w:r>
      <w:r w:rsidRPr="00726A51">
        <w:rPr>
          <w:sz w:val="21"/>
          <w:szCs w:val="21"/>
        </w:rPr>
        <w:t xml:space="preserve"> </w:t>
      </w:r>
      <w:r w:rsidRPr="00726A51">
        <w:rPr>
          <w:color w:val="BFBFBF" w:themeColor="background1" w:themeShade="BF"/>
          <w:sz w:val="21"/>
          <w:szCs w:val="21"/>
        </w:rPr>
        <w:t>&lt;</w:t>
      </w:r>
      <w:r w:rsidRPr="00726A51">
        <w:rPr>
          <w:color w:val="AEAAAA" w:themeColor="background2" w:themeShade="BF"/>
          <w:sz w:val="21"/>
          <w:szCs w:val="21"/>
        </w:rPr>
        <w:t>Include a quote from a family on why they chose to enrol their child at your service and why early learning matters to them&gt;.</w:t>
      </w:r>
    </w:p>
    <w:p w14:paraId="168E8C41" w14:textId="77777777" w:rsidR="00726A51" w:rsidRPr="00726A51" w:rsidRDefault="00726A51" w:rsidP="00726A51">
      <w:pPr>
        <w:ind w:left="-426"/>
        <w:rPr>
          <w:sz w:val="21"/>
          <w:szCs w:val="21"/>
        </w:rPr>
      </w:pPr>
      <w:r w:rsidRPr="00726A51">
        <w:rPr>
          <w:sz w:val="21"/>
          <w:szCs w:val="21"/>
          <w:highlight w:val="yellow"/>
        </w:rPr>
        <w:t>(Optional)</w:t>
      </w:r>
      <w:r w:rsidRPr="00726A51">
        <w:rPr>
          <w:sz w:val="21"/>
          <w:szCs w:val="21"/>
        </w:rPr>
        <w:t xml:space="preserve"> Quote</w:t>
      </w:r>
      <w:r w:rsidRPr="00726A51">
        <w:rPr>
          <w:rStyle w:val="FootnoteReference"/>
          <w:sz w:val="21"/>
          <w:szCs w:val="21"/>
        </w:rPr>
        <w:footnoteReference w:id="3"/>
      </w:r>
      <w:r w:rsidRPr="00726A51">
        <w:rPr>
          <w:sz w:val="21"/>
          <w:szCs w:val="21"/>
        </w:rPr>
        <w:t xml:space="preserve"> attributable to Early Childhood Australia (ECA), CEO, Ms Samantha Page: ‘Early Learning Matters Week is a fantastic opportunity to showcase how high-quality, play-based early childhood education and care builds a foundation for lifelong wellbeing and achievement.’</w:t>
      </w:r>
    </w:p>
    <w:p w14:paraId="2D7C0615" w14:textId="77777777" w:rsidR="00726A51" w:rsidRPr="00726A51" w:rsidRDefault="00726A51" w:rsidP="00726A51">
      <w:pPr>
        <w:spacing w:line="276" w:lineRule="auto"/>
        <w:ind w:left="-426"/>
        <w:rPr>
          <w:sz w:val="21"/>
          <w:szCs w:val="21"/>
        </w:rPr>
      </w:pPr>
      <w:r w:rsidRPr="00726A51">
        <w:rPr>
          <w:rFonts w:ascii="Calibri" w:eastAsia="Calibri" w:hAnsi="Calibri" w:cs="Calibri"/>
          <w:b/>
          <w:bCs/>
          <w:sz w:val="21"/>
          <w:szCs w:val="21"/>
        </w:rPr>
        <w:t>ENDS</w:t>
      </w:r>
    </w:p>
    <w:p w14:paraId="0A021A97" w14:textId="77777777" w:rsidR="00726A51" w:rsidRPr="00726A51" w:rsidRDefault="00726A51" w:rsidP="00726A51">
      <w:pPr>
        <w:ind w:left="-426"/>
        <w:rPr>
          <w:sz w:val="21"/>
          <w:szCs w:val="21"/>
        </w:rPr>
      </w:pPr>
      <w:r w:rsidRPr="00726A51">
        <w:rPr>
          <w:sz w:val="21"/>
          <w:szCs w:val="21"/>
        </w:rPr>
        <w:t xml:space="preserve">About </w:t>
      </w:r>
      <w:r w:rsidRPr="00726A51">
        <w:rPr>
          <w:color w:val="AEAAAA" w:themeColor="background2" w:themeShade="BF"/>
          <w:sz w:val="21"/>
          <w:szCs w:val="21"/>
        </w:rPr>
        <w:t>&lt;Insert service name&gt;</w:t>
      </w:r>
      <w:r w:rsidRPr="00726A51">
        <w:rPr>
          <w:sz w:val="21"/>
          <w:szCs w:val="21"/>
        </w:rPr>
        <w:t xml:space="preserve">: </w:t>
      </w:r>
      <w:r w:rsidRPr="00726A51">
        <w:rPr>
          <w:color w:val="AEAAAA" w:themeColor="background2" w:themeShade="BF"/>
          <w:sz w:val="21"/>
          <w:szCs w:val="21"/>
        </w:rPr>
        <w:t>&lt;Insert a brief (50–80 word) bio about your organisation with contact info&gt;.</w:t>
      </w:r>
    </w:p>
    <w:p w14:paraId="06899ECE" w14:textId="4AD93689" w:rsidR="0077209E" w:rsidRPr="00726A51" w:rsidRDefault="00726A51" w:rsidP="00807025">
      <w:pPr>
        <w:ind w:left="-426"/>
        <w:rPr>
          <w:sz w:val="21"/>
          <w:szCs w:val="21"/>
        </w:rPr>
      </w:pPr>
      <w:r w:rsidRPr="0111479C">
        <w:rPr>
          <w:b/>
          <w:bCs/>
          <w:sz w:val="21"/>
          <w:szCs w:val="21"/>
        </w:rPr>
        <w:t>About Early Learning Matters Week:</w:t>
      </w:r>
      <w:r w:rsidRPr="0111479C">
        <w:rPr>
          <w:sz w:val="21"/>
          <w:szCs w:val="21"/>
        </w:rPr>
        <w:t xml:space="preserve"> Early Learning Matters Week is a national celebration of the importance of early learning and aims to recognise and raise the profile of early childhood education and care in children’s </w:t>
      </w:r>
      <w:r w:rsidR="007E4164" w:rsidRPr="0111479C">
        <w:rPr>
          <w:sz w:val="21"/>
          <w:szCs w:val="21"/>
        </w:rPr>
        <w:t xml:space="preserve">learning, </w:t>
      </w:r>
      <w:proofErr w:type="gramStart"/>
      <w:r w:rsidRPr="0111479C">
        <w:rPr>
          <w:sz w:val="21"/>
          <w:szCs w:val="21"/>
        </w:rPr>
        <w:t>development</w:t>
      </w:r>
      <w:proofErr w:type="gramEnd"/>
      <w:r w:rsidRPr="0111479C">
        <w:rPr>
          <w:sz w:val="21"/>
          <w:szCs w:val="21"/>
        </w:rPr>
        <w:t xml:space="preserve"> and wellbeing</w:t>
      </w:r>
      <w:r w:rsidR="66B252D9" w:rsidRPr="0111479C">
        <w:rPr>
          <w:sz w:val="21"/>
          <w:szCs w:val="21"/>
        </w:rPr>
        <w:t>. It is a</w:t>
      </w:r>
      <w:r w:rsidR="0F45B84D" w:rsidRPr="0111479C">
        <w:rPr>
          <w:sz w:val="21"/>
          <w:szCs w:val="21"/>
        </w:rPr>
        <w:t xml:space="preserve"> popular</w:t>
      </w:r>
      <w:r w:rsidR="66B252D9" w:rsidRPr="0111479C">
        <w:rPr>
          <w:sz w:val="21"/>
          <w:szCs w:val="21"/>
        </w:rPr>
        <w:t xml:space="preserve"> annual event</w:t>
      </w:r>
      <w:r w:rsidRPr="0111479C">
        <w:rPr>
          <w:sz w:val="21"/>
          <w:szCs w:val="21"/>
        </w:rPr>
        <w:t>. For more information, visit the website</w:t>
      </w:r>
      <w:bookmarkStart w:id="0" w:name="_Int_zvy6pxrg"/>
      <w:r w:rsidRPr="0111479C">
        <w:rPr>
          <w:sz w:val="21"/>
          <w:szCs w:val="21"/>
        </w:rPr>
        <w:t xml:space="preserve">: </w:t>
      </w:r>
      <w:hyperlink r:id="rId13">
        <w:r w:rsidRPr="0111479C">
          <w:rPr>
            <w:rStyle w:val="Hyperlink"/>
            <w:sz w:val="21"/>
            <w:szCs w:val="21"/>
          </w:rPr>
          <w:t>https://www.earlylearningmatters.org.au</w:t>
        </w:r>
      </w:hyperlink>
      <w:r w:rsidRPr="0111479C">
        <w:rPr>
          <w:sz w:val="21"/>
          <w:szCs w:val="21"/>
        </w:rPr>
        <w:t>.</w:t>
      </w:r>
      <w:bookmarkEnd w:id="0"/>
    </w:p>
    <w:sectPr w:rsidR="0077209E" w:rsidRPr="00726A51" w:rsidSect="00C34A08">
      <w:headerReference w:type="default" r:id="rId14"/>
      <w:headerReference w:type="first" r:id="rId15"/>
      <w:pgSz w:w="11900" w:h="16840"/>
      <w:pgMar w:top="752" w:right="1440" w:bottom="1316" w:left="1440" w:header="0"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478B" w14:textId="77777777" w:rsidR="00C34A08" w:rsidRDefault="00C34A08" w:rsidP="00F56881">
      <w:pPr>
        <w:spacing w:after="0" w:line="240" w:lineRule="auto"/>
      </w:pPr>
      <w:r>
        <w:separator/>
      </w:r>
    </w:p>
  </w:endnote>
  <w:endnote w:type="continuationSeparator" w:id="0">
    <w:p w14:paraId="387A70D8" w14:textId="77777777" w:rsidR="00C34A08" w:rsidRDefault="00C34A08" w:rsidP="00F56881">
      <w:pPr>
        <w:spacing w:after="0" w:line="240" w:lineRule="auto"/>
      </w:pPr>
      <w:r>
        <w:continuationSeparator/>
      </w:r>
    </w:p>
  </w:endnote>
  <w:endnote w:type="continuationNotice" w:id="1">
    <w:p w14:paraId="79C27D3E" w14:textId="77777777" w:rsidR="00C34A08" w:rsidRDefault="00C34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uli">
    <w:altName w:val="Cambria Math"/>
    <w:panose1 w:val="020B0604020202020204"/>
    <w:charset w:val="00"/>
    <w:family w:val="auto"/>
    <w:pitch w:val="variable"/>
    <w:sig w:usb0="00000001" w:usb1="4000204B" w:usb2="00000000" w:usb3="00000000" w:csb0="00000093"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DC0C" w14:textId="77777777" w:rsidR="00C34A08" w:rsidRDefault="00C34A08" w:rsidP="00F56881">
      <w:pPr>
        <w:spacing w:after="0" w:line="240" w:lineRule="auto"/>
      </w:pPr>
      <w:r>
        <w:separator/>
      </w:r>
    </w:p>
  </w:footnote>
  <w:footnote w:type="continuationSeparator" w:id="0">
    <w:p w14:paraId="4A098A9A" w14:textId="77777777" w:rsidR="00C34A08" w:rsidRDefault="00C34A08" w:rsidP="00F56881">
      <w:pPr>
        <w:spacing w:after="0" w:line="240" w:lineRule="auto"/>
      </w:pPr>
      <w:r>
        <w:continuationSeparator/>
      </w:r>
    </w:p>
  </w:footnote>
  <w:footnote w:type="continuationNotice" w:id="1">
    <w:p w14:paraId="6F0D4075" w14:textId="77777777" w:rsidR="00C34A08" w:rsidRDefault="00C34A08">
      <w:pPr>
        <w:spacing w:after="0" w:line="240" w:lineRule="auto"/>
      </w:pPr>
    </w:p>
  </w:footnote>
  <w:footnote w:id="2">
    <w:p w14:paraId="7D7856F1" w14:textId="77777777" w:rsidR="006A4DEB" w:rsidRPr="00C85B3E" w:rsidRDefault="006A4DEB" w:rsidP="006A4DEB">
      <w:pPr>
        <w:pStyle w:val="FootnoteText"/>
        <w:rPr>
          <w:sz w:val="18"/>
          <w:szCs w:val="18"/>
        </w:rPr>
      </w:pPr>
      <w:r w:rsidRPr="00C85B3E">
        <w:rPr>
          <w:rStyle w:val="FootnoteReference"/>
          <w:sz w:val="18"/>
          <w:szCs w:val="18"/>
        </w:rPr>
        <w:footnoteRef/>
      </w:r>
      <w:r w:rsidRPr="00C85B3E">
        <w:rPr>
          <w:sz w:val="18"/>
          <w:szCs w:val="18"/>
        </w:rPr>
        <w:t xml:space="preserve"> If using the sample template, please ensure to remove/replace all highlighted, footnotes and directional text in grey font prior to sharing with media as it may affect the chances of the media release being picked up.</w:t>
      </w:r>
    </w:p>
  </w:footnote>
  <w:footnote w:id="3">
    <w:p w14:paraId="04539BA6" w14:textId="75ABDC11" w:rsidR="00726A51" w:rsidRPr="00C85B3E" w:rsidRDefault="00726A51" w:rsidP="00726A51">
      <w:pPr>
        <w:pStyle w:val="FootnoteText"/>
        <w:rPr>
          <w:sz w:val="18"/>
          <w:szCs w:val="18"/>
        </w:rPr>
      </w:pPr>
      <w:r w:rsidRPr="00C85B3E">
        <w:rPr>
          <w:rStyle w:val="FootnoteReference"/>
          <w:rFonts w:ascii="Calibri" w:eastAsia="Calibri" w:hAnsi="Calibri" w:cs="Calibri"/>
          <w:sz w:val="18"/>
          <w:szCs w:val="18"/>
        </w:rPr>
        <w:footnoteRef/>
      </w:r>
      <w:r w:rsidRPr="00C85B3E">
        <w:rPr>
          <w:rFonts w:ascii="Calibri" w:eastAsia="Calibri" w:hAnsi="Calibri" w:cs="Calibri"/>
          <w:sz w:val="18"/>
          <w:szCs w:val="18"/>
        </w:rPr>
        <w:t xml:space="preserve"> Please note, this is a pre-approved quote for use during Early Learning Matters Week 202</w:t>
      </w:r>
      <w:r w:rsidR="00F917B4">
        <w:rPr>
          <w:rFonts w:ascii="Calibri" w:eastAsia="Calibri" w:hAnsi="Calibri" w:cs="Calibri"/>
          <w:sz w:val="18"/>
          <w:szCs w:val="18"/>
        </w:rPr>
        <w:t>4</w:t>
      </w:r>
      <w:r w:rsidRPr="00C85B3E">
        <w:rPr>
          <w:rFonts w:ascii="Calibri" w:eastAsia="Calibri" w:hAnsi="Calibri" w:cs="Calibri"/>
          <w:sz w:val="18"/>
          <w:szCs w:val="18"/>
        </w:rPr>
        <w:t xml:space="preserve"> (</w:t>
      </w:r>
      <w:r w:rsidR="00F917B4">
        <w:rPr>
          <w:rFonts w:ascii="Calibri" w:eastAsia="Calibri" w:hAnsi="Calibri" w:cs="Calibri"/>
          <w:sz w:val="18"/>
          <w:szCs w:val="18"/>
        </w:rPr>
        <w:t>5-9</w:t>
      </w:r>
      <w:r w:rsidRPr="00C85B3E">
        <w:rPr>
          <w:rFonts w:ascii="Calibri" w:eastAsia="Calibri" w:hAnsi="Calibri" w:cs="Calibri"/>
          <w:sz w:val="18"/>
          <w:szCs w:val="18"/>
        </w:rPr>
        <w:t xml:space="preserve"> </w:t>
      </w:r>
      <w:r w:rsidR="00F917B4">
        <w:rPr>
          <w:rFonts w:ascii="Calibri" w:eastAsia="Calibri" w:hAnsi="Calibri" w:cs="Calibri"/>
          <w:sz w:val="18"/>
          <w:szCs w:val="18"/>
        </w:rPr>
        <w:t>August</w:t>
      </w:r>
      <w:r w:rsidRPr="00C85B3E">
        <w:rPr>
          <w:rFonts w:ascii="Calibri" w:eastAsia="Calibri" w:hAnsi="Calibri" w:cs="Calibri"/>
          <w:sz w:val="18"/>
          <w:szCs w:val="18"/>
        </w:rPr>
        <w:t xml:space="preserve"> 202</w:t>
      </w:r>
      <w:r w:rsidR="00F917B4">
        <w:rPr>
          <w:rFonts w:ascii="Calibri" w:eastAsia="Calibri" w:hAnsi="Calibri" w:cs="Calibri"/>
          <w:sz w:val="18"/>
          <w:szCs w:val="18"/>
        </w:rPr>
        <w:t>4</w:t>
      </w:r>
      <w:r w:rsidRPr="00C85B3E">
        <w:rPr>
          <w:rFonts w:ascii="Calibri" w:eastAsia="Calibri" w:hAnsi="Calibri" w:cs="Calibri"/>
          <w:sz w:val="18"/>
          <w:szCs w:val="18"/>
        </w:rPr>
        <w:t>) only. The quote cannot be altered, and any request for changes need to be submitted via media@earlychildhood.org.au for approval.</w:t>
      </w:r>
    </w:p>
    <w:p w14:paraId="1686EBD9" w14:textId="77777777" w:rsidR="00726A51" w:rsidRDefault="00726A51" w:rsidP="00726A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0CDA" w14:textId="6903B262" w:rsidR="00F917B4" w:rsidRDefault="00F917B4" w:rsidP="00FC3832">
    <w:pPr>
      <w:pStyle w:val="Header"/>
      <w:tabs>
        <w:tab w:val="clear" w:pos="9026"/>
        <w:tab w:val="right" w:pos="9020"/>
      </w:tabs>
      <w:ind w:left="-142" w:hanging="1276"/>
    </w:pPr>
    <w:r>
      <w:rPr>
        <w:noProof/>
      </w:rPr>
      <w:drawing>
        <wp:anchor distT="0" distB="0" distL="114300" distR="114300" simplePos="0" relativeHeight="251658240" behindDoc="1" locked="0" layoutInCell="1" allowOverlap="1" wp14:anchorId="32E1DB54" wp14:editId="27CA7F79">
          <wp:simplePos x="0" y="0"/>
          <wp:positionH relativeFrom="column">
            <wp:posOffset>4763135</wp:posOffset>
          </wp:positionH>
          <wp:positionV relativeFrom="paragraph">
            <wp:posOffset>25400</wp:posOffset>
          </wp:positionV>
          <wp:extent cx="1856740" cy="1397000"/>
          <wp:effectExtent l="0" t="0" r="0" b="0"/>
          <wp:wrapTight wrapText="bothSides">
            <wp:wrapPolygon edited="0">
              <wp:start x="0" y="0"/>
              <wp:lineTo x="0" y="21404"/>
              <wp:lineTo x="21423" y="21404"/>
              <wp:lineTo x="21423" y="0"/>
              <wp:lineTo x="0" y="0"/>
            </wp:wrapPolygon>
          </wp:wrapTight>
          <wp:docPr id="1474922032" name="Picture 2" descr="A yellow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22032" name="Picture 2" descr="A yellow circle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6740" cy="1397000"/>
                  </a:xfrm>
                  <a:prstGeom prst="rect">
                    <a:avLst/>
                  </a:prstGeom>
                </pic:spPr>
              </pic:pic>
            </a:graphicData>
          </a:graphic>
          <wp14:sizeRelH relativeFrom="page">
            <wp14:pctWidth>0</wp14:pctWidth>
          </wp14:sizeRelH>
          <wp14:sizeRelV relativeFrom="page">
            <wp14:pctHeight>0</wp14:pctHeight>
          </wp14:sizeRelV>
        </wp:anchor>
      </w:drawing>
    </w:r>
  </w:p>
  <w:p w14:paraId="2EBB1AB2" w14:textId="3108F990" w:rsidR="00F917B4" w:rsidRDefault="00F917B4" w:rsidP="00FC3832">
    <w:pPr>
      <w:pStyle w:val="Header"/>
      <w:tabs>
        <w:tab w:val="clear" w:pos="9026"/>
        <w:tab w:val="right" w:pos="9020"/>
      </w:tabs>
      <w:ind w:left="-142" w:hanging="1276"/>
    </w:pPr>
  </w:p>
  <w:p w14:paraId="0CF83B61" w14:textId="60EA3ADF" w:rsidR="00F917B4" w:rsidRDefault="00F917B4" w:rsidP="00FC3832">
    <w:pPr>
      <w:pStyle w:val="Header"/>
      <w:tabs>
        <w:tab w:val="clear" w:pos="9026"/>
        <w:tab w:val="right" w:pos="9020"/>
      </w:tabs>
      <w:ind w:left="-142" w:hanging="1276"/>
    </w:pPr>
  </w:p>
  <w:p w14:paraId="761700E6" w14:textId="4B5C86F0" w:rsidR="00F917B4" w:rsidRDefault="00F917B4" w:rsidP="00FC3832">
    <w:pPr>
      <w:pStyle w:val="Header"/>
      <w:tabs>
        <w:tab w:val="clear" w:pos="9026"/>
        <w:tab w:val="right" w:pos="9020"/>
      </w:tabs>
      <w:ind w:left="-142" w:hanging="1276"/>
    </w:pPr>
  </w:p>
  <w:p w14:paraId="2A3B68F2" w14:textId="2FABB320" w:rsidR="00F56881" w:rsidRDefault="00F56881" w:rsidP="00FC3832">
    <w:pPr>
      <w:pStyle w:val="Header"/>
      <w:tabs>
        <w:tab w:val="clear" w:pos="9026"/>
        <w:tab w:val="right" w:pos="9020"/>
      </w:tabs>
      <w:ind w:left="-142" w:hanging="127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F4E" w14:textId="71CA417E" w:rsidR="002E09BA" w:rsidRDefault="00F917B4" w:rsidP="002E09BA">
    <w:pPr>
      <w:pStyle w:val="Header"/>
      <w:ind w:left="-1418"/>
    </w:pPr>
    <w:r>
      <w:rPr>
        <w:noProof/>
      </w:rPr>
      <w:drawing>
        <wp:inline distT="0" distB="0" distL="0" distR="0" wp14:anchorId="773F7FCC" wp14:editId="107A1AD5">
          <wp:extent cx="7518400" cy="2502244"/>
          <wp:effectExtent l="0" t="0" r="0" b="0"/>
          <wp:docPr id="1692265673" name="Picture 1" descr="A blue and white text with yellow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265673" name="Picture 1" descr="A blue and white text with yellow lette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0993" cy="2523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A67C"/>
    <w:multiLevelType w:val="hybridMultilevel"/>
    <w:tmpl w:val="3476EBE0"/>
    <w:lvl w:ilvl="0" w:tplc="9E1C114E">
      <w:start w:val="1"/>
      <w:numFmt w:val="bullet"/>
      <w:lvlText w:val=""/>
      <w:lvlJc w:val="left"/>
      <w:pPr>
        <w:ind w:left="284" w:firstLine="283"/>
      </w:pPr>
      <w:rPr>
        <w:rFonts w:ascii="Symbol" w:hAnsi="Symbol" w:hint="default"/>
      </w:rPr>
    </w:lvl>
    <w:lvl w:ilvl="1" w:tplc="5CCA3CF0">
      <w:start w:val="1"/>
      <w:numFmt w:val="bullet"/>
      <w:lvlText w:val="o"/>
      <w:lvlJc w:val="left"/>
      <w:pPr>
        <w:ind w:left="1440" w:hanging="360"/>
      </w:pPr>
      <w:rPr>
        <w:rFonts w:ascii="Courier New" w:hAnsi="Courier New" w:hint="default"/>
      </w:rPr>
    </w:lvl>
    <w:lvl w:ilvl="2" w:tplc="4C5A9654">
      <w:start w:val="1"/>
      <w:numFmt w:val="bullet"/>
      <w:lvlText w:val=""/>
      <w:lvlJc w:val="left"/>
      <w:pPr>
        <w:ind w:left="2160" w:hanging="360"/>
      </w:pPr>
      <w:rPr>
        <w:rFonts w:ascii="Wingdings" w:hAnsi="Wingdings" w:hint="default"/>
      </w:rPr>
    </w:lvl>
    <w:lvl w:ilvl="3" w:tplc="BB808C02">
      <w:start w:val="1"/>
      <w:numFmt w:val="bullet"/>
      <w:lvlText w:val=""/>
      <w:lvlJc w:val="left"/>
      <w:pPr>
        <w:ind w:left="2880" w:hanging="360"/>
      </w:pPr>
      <w:rPr>
        <w:rFonts w:ascii="Symbol" w:hAnsi="Symbol" w:hint="default"/>
      </w:rPr>
    </w:lvl>
    <w:lvl w:ilvl="4" w:tplc="CD1C336C">
      <w:start w:val="1"/>
      <w:numFmt w:val="bullet"/>
      <w:lvlText w:val="o"/>
      <w:lvlJc w:val="left"/>
      <w:pPr>
        <w:ind w:left="3600" w:hanging="360"/>
      </w:pPr>
      <w:rPr>
        <w:rFonts w:ascii="Courier New" w:hAnsi="Courier New" w:hint="default"/>
      </w:rPr>
    </w:lvl>
    <w:lvl w:ilvl="5" w:tplc="08562906">
      <w:start w:val="1"/>
      <w:numFmt w:val="bullet"/>
      <w:lvlText w:val=""/>
      <w:lvlJc w:val="left"/>
      <w:pPr>
        <w:ind w:left="4320" w:hanging="360"/>
      </w:pPr>
      <w:rPr>
        <w:rFonts w:ascii="Wingdings" w:hAnsi="Wingdings" w:hint="default"/>
      </w:rPr>
    </w:lvl>
    <w:lvl w:ilvl="6" w:tplc="14B02488">
      <w:start w:val="1"/>
      <w:numFmt w:val="bullet"/>
      <w:lvlText w:val=""/>
      <w:lvlJc w:val="left"/>
      <w:pPr>
        <w:ind w:left="5040" w:hanging="360"/>
      </w:pPr>
      <w:rPr>
        <w:rFonts w:ascii="Symbol" w:hAnsi="Symbol" w:hint="default"/>
      </w:rPr>
    </w:lvl>
    <w:lvl w:ilvl="7" w:tplc="EA00BBCA">
      <w:start w:val="1"/>
      <w:numFmt w:val="bullet"/>
      <w:lvlText w:val="o"/>
      <w:lvlJc w:val="left"/>
      <w:pPr>
        <w:ind w:left="5760" w:hanging="360"/>
      </w:pPr>
      <w:rPr>
        <w:rFonts w:ascii="Courier New" w:hAnsi="Courier New" w:hint="default"/>
      </w:rPr>
    </w:lvl>
    <w:lvl w:ilvl="8" w:tplc="D6F2A510">
      <w:start w:val="1"/>
      <w:numFmt w:val="bullet"/>
      <w:lvlText w:val=""/>
      <w:lvlJc w:val="left"/>
      <w:pPr>
        <w:ind w:left="6480" w:hanging="360"/>
      </w:pPr>
      <w:rPr>
        <w:rFonts w:ascii="Wingdings" w:hAnsi="Wingdings" w:hint="default"/>
      </w:rPr>
    </w:lvl>
  </w:abstractNum>
  <w:abstractNum w:abstractNumId="1" w15:restartNumberingAfterBreak="0">
    <w:nsid w:val="079F1398"/>
    <w:multiLevelType w:val="hybridMultilevel"/>
    <w:tmpl w:val="C7B854F4"/>
    <w:lvl w:ilvl="0" w:tplc="C67AD6AC">
      <w:start w:val="1"/>
      <w:numFmt w:val="bullet"/>
      <w:lvlText w:val=""/>
      <w:lvlJc w:val="left"/>
      <w:pPr>
        <w:ind w:left="567" w:hanging="283"/>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287472"/>
    <w:multiLevelType w:val="hybridMultilevel"/>
    <w:tmpl w:val="01043E9E"/>
    <w:lvl w:ilvl="0" w:tplc="CBEA4F3C">
      <w:start w:val="1"/>
      <w:numFmt w:val="bullet"/>
      <w:lvlText w:val=""/>
      <w:lvlJc w:val="left"/>
      <w:pPr>
        <w:ind w:left="1097"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15:restartNumberingAfterBreak="0">
    <w:nsid w:val="0A2A1097"/>
    <w:multiLevelType w:val="hybridMultilevel"/>
    <w:tmpl w:val="315C13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0B8F1D7A"/>
    <w:multiLevelType w:val="hybridMultilevel"/>
    <w:tmpl w:val="F76215CA"/>
    <w:lvl w:ilvl="0" w:tplc="169A5D6E">
      <w:start w:val="1"/>
      <w:numFmt w:val="bullet"/>
      <w:lvlText w:val=""/>
      <w:lvlJc w:val="left"/>
      <w:pPr>
        <w:ind w:left="141" w:hanging="283"/>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 w15:restartNumberingAfterBreak="0">
    <w:nsid w:val="0ED537C2"/>
    <w:multiLevelType w:val="hybridMultilevel"/>
    <w:tmpl w:val="A3D0F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9A1094"/>
    <w:multiLevelType w:val="hybridMultilevel"/>
    <w:tmpl w:val="4C060056"/>
    <w:lvl w:ilvl="0" w:tplc="C614742C">
      <w:start w:val="1"/>
      <w:numFmt w:val="bullet"/>
      <w:lvlText w:val=""/>
      <w:lvlJc w:val="left"/>
      <w:pPr>
        <w:ind w:left="567" w:hanging="283"/>
      </w:pPr>
      <w:rPr>
        <w:rFonts w:ascii="Symbol" w:hAnsi="Symbol" w:hint="default"/>
      </w:rPr>
    </w:lvl>
    <w:lvl w:ilvl="1" w:tplc="E84C46AA">
      <w:start w:val="1"/>
      <w:numFmt w:val="bullet"/>
      <w:lvlText w:val="o"/>
      <w:lvlJc w:val="left"/>
      <w:pPr>
        <w:ind w:left="1440" w:hanging="360"/>
      </w:pPr>
      <w:rPr>
        <w:rFonts w:ascii="Courier New" w:hAnsi="Courier New" w:hint="default"/>
      </w:rPr>
    </w:lvl>
    <w:lvl w:ilvl="2" w:tplc="40CC3962">
      <w:start w:val="1"/>
      <w:numFmt w:val="bullet"/>
      <w:lvlText w:val=""/>
      <w:lvlJc w:val="left"/>
      <w:pPr>
        <w:ind w:left="2160" w:hanging="360"/>
      </w:pPr>
      <w:rPr>
        <w:rFonts w:ascii="Wingdings" w:hAnsi="Wingdings" w:hint="default"/>
      </w:rPr>
    </w:lvl>
    <w:lvl w:ilvl="3" w:tplc="DC566CAA">
      <w:start w:val="1"/>
      <w:numFmt w:val="bullet"/>
      <w:lvlText w:val=""/>
      <w:lvlJc w:val="left"/>
      <w:pPr>
        <w:ind w:left="2880" w:hanging="360"/>
      </w:pPr>
      <w:rPr>
        <w:rFonts w:ascii="Symbol" w:hAnsi="Symbol" w:hint="default"/>
      </w:rPr>
    </w:lvl>
    <w:lvl w:ilvl="4" w:tplc="34E2494C">
      <w:start w:val="1"/>
      <w:numFmt w:val="bullet"/>
      <w:lvlText w:val="o"/>
      <w:lvlJc w:val="left"/>
      <w:pPr>
        <w:ind w:left="3600" w:hanging="360"/>
      </w:pPr>
      <w:rPr>
        <w:rFonts w:ascii="Courier New" w:hAnsi="Courier New" w:hint="default"/>
      </w:rPr>
    </w:lvl>
    <w:lvl w:ilvl="5" w:tplc="3E304978">
      <w:start w:val="1"/>
      <w:numFmt w:val="bullet"/>
      <w:lvlText w:val=""/>
      <w:lvlJc w:val="left"/>
      <w:pPr>
        <w:ind w:left="4320" w:hanging="360"/>
      </w:pPr>
      <w:rPr>
        <w:rFonts w:ascii="Wingdings" w:hAnsi="Wingdings" w:hint="default"/>
      </w:rPr>
    </w:lvl>
    <w:lvl w:ilvl="6" w:tplc="F0F8FAD4">
      <w:start w:val="1"/>
      <w:numFmt w:val="bullet"/>
      <w:lvlText w:val=""/>
      <w:lvlJc w:val="left"/>
      <w:pPr>
        <w:ind w:left="5040" w:hanging="360"/>
      </w:pPr>
      <w:rPr>
        <w:rFonts w:ascii="Symbol" w:hAnsi="Symbol" w:hint="default"/>
      </w:rPr>
    </w:lvl>
    <w:lvl w:ilvl="7" w:tplc="1AFC888A">
      <w:start w:val="1"/>
      <w:numFmt w:val="bullet"/>
      <w:lvlText w:val="o"/>
      <w:lvlJc w:val="left"/>
      <w:pPr>
        <w:ind w:left="5760" w:hanging="360"/>
      </w:pPr>
      <w:rPr>
        <w:rFonts w:ascii="Courier New" w:hAnsi="Courier New" w:hint="default"/>
      </w:rPr>
    </w:lvl>
    <w:lvl w:ilvl="8" w:tplc="BCD6FB56">
      <w:start w:val="1"/>
      <w:numFmt w:val="bullet"/>
      <w:lvlText w:val=""/>
      <w:lvlJc w:val="left"/>
      <w:pPr>
        <w:ind w:left="6480" w:hanging="360"/>
      </w:pPr>
      <w:rPr>
        <w:rFonts w:ascii="Wingdings" w:hAnsi="Wingdings" w:hint="default"/>
      </w:rPr>
    </w:lvl>
  </w:abstractNum>
  <w:abstractNum w:abstractNumId="7" w15:restartNumberingAfterBreak="0">
    <w:nsid w:val="144A14B3"/>
    <w:multiLevelType w:val="hybridMultilevel"/>
    <w:tmpl w:val="B43C012C"/>
    <w:lvl w:ilvl="0" w:tplc="1BD28FF0">
      <w:start w:val="1"/>
      <w:numFmt w:val="bullet"/>
      <w:lvlText w:val=""/>
      <w:lvlJc w:val="left"/>
      <w:pPr>
        <w:ind w:left="720" w:hanging="360"/>
      </w:pPr>
      <w:rPr>
        <w:rFonts w:ascii="Symbol" w:hAnsi="Symbol" w:hint="default"/>
      </w:rPr>
    </w:lvl>
    <w:lvl w:ilvl="1" w:tplc="F97EEE30">
      <w:start w:val="1"/>
      <w:numFmt w:val="bullet"/>
      <w:lvlText w:val=""/>
      <w:lvlJc w:val="left"/>
      <w:pPr>
        <w:ind w:left="567" w:hanging="283"/>
      </w:pPr>
      <w:rPr>
        <w:rFonts w:ascii="Symbol" w:hAnsi="Symbol" w:hint="default"/>
      </w:rPr>
    </w:lvl>
    <w:lvl w:ilvl="2" w:tplc="4C5A9654">
      <w:start w:val="1"/>
      <w:numFmt w:val="bullet"/>
      <w:lvlText w:val=""/>
      <w:lvlJc w:val="left"/>
      <w:pPr>
        <w:ind w:left="2160" w:hanging="360"/>
      </w:pPr>
      <w:rPr>
        <w:rFonts w:ascii="Wingdings" w:hAnsi="Wingdings" w:hint="default"/>
      </w:rPr>
    </w:lvl>
    <w:lvl w:ilvl="3" w:tplc="BB808C02">
      <w:start w:val="1"/>
      <w:numFmt w:val="bullet"/>
      <w:lvlText w:val=""/>
      <w:lvlJc w:val="left"/>
      <w:pPr>
        <w:ind w:left="2880" w:hanging="360"/>
      </w:pPr>
      <w:rPr>
        <w:rFonts w:ascii="Symbol" w:hAnsi="Symbol" w:hint="default"/>
      </w:rPr>
    </w:lvl>
    <w:lvl w:ilvl="4" w:tplc="CD1C336C">
      <w:start w:val="1"/>
      <w:numFmt w:val="bullet"/>
      <w:lvlText w:val="o"/>
      <w:lvlJc w:val="left"/>
      <w:pPr>
        <w:ind w:left="3600" w:hanging="360"/>
      </w:pPr>
      <w:rPr>
        <w:rFonts w:ascii="Courier New" w:hAnsi="Courier New" w:hint="default"/>
      </w:rPr>
    </w:lvl>
    <w:lvl w:ilvl="5" w:tplc="08562906">
      <w:start w:val="1"/>
      <w:numFmt w:val="bullet"/>
      <w:lvlText w:val=""/>
      <w:lvlJc w:val="left"/>
      <w:pPr>
        <w:ind w:left="4320" w:hanging="360"/>
      </w:pPr>
      <w:rPr>
        <w:rFonts w:ascii="Wingdings" w:hAnsi="Wingdings" w:hint="default"/>
      </w:rPr>
    </w:lvl>
    <w:lvl w:ilvl="6" w:tplc="14B02488">
      <w:start w:val="1"/>
      <w:numFmt w:val="bullet"/>
      <w:lvlText w:val=""/>
      <w:lvlJc w:val="left"/>
      <w:pPr>
        <w:ind w:left="5040" w:hanging="360"/>
      </w:pPr>
      <w:rPr>
        <w:rFonts w:ascii="Symbol" w:hAnsi="Symbol" w:hint="default"/>
      </w:rPr>
    </w:lvl>
    <w:lvl w:ilvl="7" w:tplc="EA00BBCA">
      <w:start w:val="1"/>
      <w:numFmt w:val="bullet"/>
      <w:lvlText w:val="o"/>
      <w:lvlJc w:val="left"/>
      <w:pPr>
        <w:ind w:left="5760" w:hanging="360"/>
      </w:pPr>
      <w:rPr>
        <w:rFonts w:ascii="Courier New" w:hAnsi="Courier New" w:hint="default"/>
      </w:rPr>
    </w:lvl>
    <w:lvl w:ilvl="8" w:tplc="D6F2A510">
      <w:start w:val="1"/>
      <w:numFmt w:val="bullet"/>
      <w:lvlText w:val=""/>
      <w:lvlJc w:val="left"/>
      <w:pPr>
        <w:ind w:left="6480" w:hanging="360"/>
      </w:pPr>
      <w:rPr>
        <w:rFonts w:ascii="Wingdings" w:hAnsi="Wingdings" w:hint="default"/>
      </w:rPr>
    </w:lvl>
  </w:abstractNum>
  <w:abstractNum w:abstractNumId="8" w15:restartNumberingAfterBreak="0">
    <w:nsid w:val="152D0523"/>
    <w:multiLevelType w:val="hybridMultilevel"/>
    <w:tmpl w:val="78F2595C"/>
    <w:lvl w:ilvl="0" w:tplc="A6B05ECC">
      <w:numFmt w:val="bullet"/>
      <w:lvlText w:val=""/>
      <w:lvlJc w:val="left"/>
      <w:pPr>
        <w:ind w:left="340" w:hanging="171"/>
      </w:pPr>
      <w:rPr>
        <w:rFonts w:ascii="Wingdings" w:eastAsia="Wingdings" w:hAnsi="Wingdings" w:cs="Wingdings" w:hint="default"/>
        <w:color w:val="00B5EF"/>
        <w:w w:val="100"/>
        <w:sz w:val="18"/>
        <w:szCs w:val="18"/>
        <w:lang w:val="en-US" w:eastAsia="en-US" w:bidi="en-US"/>
      </w:rPr>
    </w:lvl>
    <w:lvl w:ilvl="1" w:tplc="529820B6">
      <w:numFmt w:val="bullet"/>
      <w:lvlText w:val="•"/>
      <w:lvlJc w:val="left"/>
      <w:pPr>
        <w:ind w:left="707" w:hanging="171"/>
      </w:pPr>
      <w:rPr>
        <w:rFonts w:hint="default"/>
        <w:lang w:val="en-US" w:eastAsia="en-US" w:bidi="en-US"/>
      </w:rPr>
    </w:lvl>
    <w:lvl w:ilvl="2" w:tplc="58AE6AB0">
      <w:numFmt w:val="bullet"/>
      <w:lvlText w:val="•"/>
      <w:lvlJc w:val="left"/>
      <w:pPr>
        <w:ind w:left="1075" w:hanging="171"/>
      </w:pPr>
      <w:rPr>
        <w:rFonts w:hint="default"/>
        <w:lang w:val="en-US" w:eastAsia="en-US" w:bidi="en-US"/>
      </w:rPr>
    </w:lvl>
    <w:lvl w:ilvl="3" w:tplc="3AE4B2CC">
      <w:numFmt w:val="bullet"/>
      <w:lvlText w:val="•"/>
      <w:lvlJc w:val="left"/>
      <w:pPr>
        <w:ind w:left="1443" w:hanging="171"/>
      </w:pPr>
      <w:rPr>
        <w:rFonts w:hint="default"/>
        <w:lang w:val="en-US" w:eastAsia="en-US" w:bidi="en-US"/>
      </w:rPr>
    </w:lvl>
    <w:lvl w:ilvl="4" w:tplc="E61EBF2C">
      <w:numFmt w:val="bullet"/>
      <w:lvlText w:val="•"/>
      <w:lvlJc w:val="left"/>
      <w:pPr>
        <w:ind w:left="1811" w:hanging="171"/>
      </w:pPr>
      <w:rPr>
        <w:rFonts w:hint="default"/>
        <w:lang w:val="en-US" w:eastAsia="en-US" w:bidi="en-US"/>
      </w:rPr>
    </w:lvl>
    <w:lvl w:ilvl="5" w:tplc="B3BA6F7A">
      <w:numFmt w:val="bullet"/>
      <w:lvlText w:val="•"/>
      <w:lvlJc w:val="left"/>
      <w:pPr>
        <w:ind w:left="2179" w:hanging="171"/>
      </w:pPr>
      <w:rPr>
        <w:rFonts w:hint="default"/>
        <w:lang w:val="en-US" w:eastAsia="en-US" w:bidi="en-US"/>
      </w:rPr>
    </w:lvl>
    <w:lvl w:ilvl="6" w:tplc="2A22D6DC">
      <w:numFmt w:val="bullet"/>
      <w:lvlText w:val="•"/>
      <w:lvlJc w:val="left"/>
      <w:pPr>
        <w:ind w:left="2547" w:hanging="171"/>
      </w:pPr>
      <w:rPr>
        <w:rFonts w:hint="default"/>
        <w:lang w:val="en-US" w:eastAsia="en-US" w:bidi="en-US"/>
      </w:rPr>
    </w:lvl>
    <w:lvl w:ilvl="7" w:tplc="66EE3F5C">
      <w:numFmt w:val="bullet"/>
      <w:lvlText w:val="•"/>
      <w:lvlJc w:val="left"/>
      <w:pPr>
        <w:ind w:left="2915" w:hanging="171"/>
      </w:pPr>
      <w:rPr>
        <w:rFonts w:hint="default"/>
        <w:lang w:val="en-US" w:eastAsia="en-US" w:bidi="en-US"/>
      </w:rPr>
    </w:lvl>
    <w:lvl w:ilvl="8" w:tplc="0412656E">
      <w:numFmt w:val="bullet"/>
      <w:lvlText w:val="•"/>
      <w:lvlJc w:val="left"/>
      <w:pPr>
        <w:ind w:left="3282" w:hanging="171"/>
      </w:pPr>
      <w:rPr>
        <w:rFonts w:hint="default"/>
        <w:lang w:val="en-US" w:eastAsia="en-US" w:bidi="en-US"/>
      </w:rPr>
    </w:lvl>
  </w:abstractNum>
  <w:abstractNum w:abstractNumId="9" w15:restartNumberingAfterBreak="0">
    <w:nsid w:val="186D3D07"/>
    <w:multiLevelType w:val="hybridMultilevel"/>
    <w:tmpl w:val="5E48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3A7E11"/>
    <w:multiLevelType w:val="hybridMultilevel"/>
    <w:tmpl w:val="90FCA3F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384049"/>
    <w:multiLevelType w:val="hybridMultilevel"/>
    <w:tmpl w:val="66F2CED6"/>
    <w:lvl w:ilvl="0" w:tplc="1BD28FF0">
      <w:start w:val="1"/>
      <w:numFmt w:val="bullet"/>
      <w:lvlText w:val=""/>
      <w:lvlJc w:val="left"/>
      <w:pPr>
        <w:ind w:left="720" w:hanging="360"/>
      </w:pPr>
      <w:rPr>
        <w:rFonts w:ascii="Symbol" w:hAnsi="Symbol" w:hint="default"/>
      </w:rPr>
    </w:lvl>
    <w:lvl w:ilvl="1" w:tplc="173EE406">
      <w:start w:val="1"/>
      <w:numFmt w:val="bullet"/>
      <w:lvlText w:val="o"/>
      <w:lvlJc w:val="left"/>
      <w:pPr>
        <w:ind w:left="851" w:hanging="284"/>
      </w:pPr>
      <w:rPr>
        <w:rFonts w:ascii="Courier New" w:hAnsi="Courier New" w:hint="default"/>
      </w:rPr>
    </w:lvl>
    <w:lvl w:ilvl="2" w:tplc="4C5A9654">
      <w:start w:val="1"/>
      <w:numFmt w:val="bullet"/>
      <w:lvlText w:val=""/>
      <w:lvlJc w:val="left"/>
      <w:pPr>
        <w:ind w:left="2160" w:hanging="360"/>
      </w:pPr>
      <w:rPr>
        <w:rFonts w:ascii="Wingdings" w:hAnsi="Wingdings" w:hint="default"/>
      </w:rPr>
    </w:lvl>
    <w:lvl w:ilvl="3" w:tplc="BB808C02">
      <w:start w:val="1"/>
      <w:numFmt w:val="bullet"/>
      <w:lvlText w:val=""/>
      <w:lvlJc w:val="left"/>
      <w:pPr>
        <w:ind w:left="2880" w:hanging="360"/>
      </w:pPr>
      <w:rPr>
        <w:rFonts w:ascii="Symbol" w:hAnsi="Symbol" w:hint="default"/>
      </w:rPr>
    </w:lvl>
    <w:lvl w:ilvl="4" w:tplc="CD1C336C">
      <w:start w:val="1"/>
      <w:numFmt w:val="bullet"/>
      <w:lvlText w:val="o"/>
      <w:lvlJc w:val="left"/>
      <w:pPr>
        <w:ind w:left="3600" w:hanging="360"/>
      </w:pPr>
      <w:rPr>
        <w:rFonts w:ascii="Courier New" w:hAnsi="Courier New" w:hint="default"/>
      </w:rPr>
    </w:lvl>
    <w:lvl w:ilvl="5" w:tplc="08562906">
      <w:start w:val="1"/>
      <w:numFmt w:val="bullet"/>
      <w:lvlText w:val=""/>
      <w:lvlJc w:val="left"/>
      <w:pPr>
        <w:ind w:left="4320" w:hanging="360"/>
      </w:pPr>
      <w:rPr>
        <w:rFonts w:ascii="Wingdings" w:hAnsi="Wingdings" w:hint="default"/>
      </w:rPr>
    </w:lvl>
    <w:lvl w:ilvl="6" w:tplc="14B02488">
      <w:start w:val="1"/>
      <w:numFmt w:val="bullet"/>
      <w:lvlText w:val=""/>
      <w:lvlJc w:val="left"/>
      <w:pPr>
        <w:ind w:left="5040" w:hanging="360"/>
      </w:pPr>
      <w:rPr>
        <w:rFonts w:ascii="Symbol" w:hAnsi="Symbol" w:hint="default"/>
      </w:rPr>
    </w:lvl>
    <w:lvl w:ilvl="7" w:tplc="EA00BBCA">
      <w:start w:val="1"/>
      <w:numFmt w:val="bullet"/>
      <w:lvlText w:val="o"/>
      <w:lvlJc w:val="left"/>
      <w:pPr>
        <w:ind w:left="5760" w:hanging="360"/>
      </w:pPr>
      <w:rPr>
        <w:rFonts w:ascii="Courier New" w:hAnsi="Courier New" w:hint="default"/>
      </w:rPr>
    </w:lvl>
    <w:lvl w:ilvl="8" w:tplc="D6F2A510">
      <w:start w:val="1"/>
      <w:numFmt w:val="bullet"/>
      <w:lvlText w:val=""/>
      <w:lvlJc w:val="left"/>
      <w:pPr>
        <w:ind w:left="6480" w:hanging="360"/>
      </w:pPr>
      <w:rPr>
        <w:rFonts w:ascii="Wingdings" w:hAnsi="Wingdings" w:hint="default"/>
      </w:rPr>
    </w:lvl>
  </w:abstractNum>
  <w:abstractNum w:abstractNumId="12" w15:restartNumberingAfterBreak="0">
    <w:nsid w:val="2040639A"/>
    <w:multiLevelType w:val="hybridMultilevel"/>
    <w:tmpl w:val="ADA40ADA"/>
    <w:lvl w:ilvl="0" w:tplc="C9149394">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F5771"/>
    <w:multiLevelType w:val="hybridMultilevel"/>
    <w:tmpl w:val="5CAEDFC0"/>
    <w:lvl w:ilvl="0" w:tplc="515804FA">
      <w:start w:val="1"/>
      <w:numFmt w:val="bullet"/>
      <w:lvlText w:val=""/>
      <w:lvlJc w:val="left"/>
      <w:pPr>
        <w:ind w:left="720" w:hanging="360"/>
      </w:pPr>
      <w:rPr>
        <w:rFonts w:ascii="Symbol" w:hAnsi="Symbol" w:hint="default"/>
      </w:rPr>
    </w:lvl>
    <w:lvl w:ilvl="1" w:tplc="60B09DF4">
      <w:start w:val="1"/>
      <w:numFmt w:val="bullet"/>
      <w:lvlText w:val="o"/>
      <w:lvlJc w:val="left"/>
      <w:pPr>
        <w:ind w:left="1440" w:hanging="360"/>
      </w:pPr>
      <w:rPr>
        <w:rFonts w:ascii="Courier New" w:hAnsi="Courier New" w:hint="default"/>
      </w:rPr>
    </w:lvl>
    <w:lvl w:ilvl="2" w:tplc="0A84EE56">
      <w:start w:val="1"/>
      <w:numFmt w:val="bullet"/>
      <w:lvlText w:val=""/>
      <w:lvlJc w:val="left"/>
      <w:pPr>
        <w:ind w:left="2160" w:hanging="360"/>
      </w:pPr>
      <w:rPr>
        <w:rFonts w:ascii="Wingdings" w:hAnsi="Wingdings" w:hint="default"/>
      </w:rPr>
    </w:lvl>
    <w:lvl w:ilvl="3" w:tplc="EA8E0318">
      <w:start w:val="1"/>
      <w:numFmt w:val="bullet"/>
      <w:lvlText w:val=""/>
      <w:lvlJc w:val="left"/>
      <w:pPr>
        <w:ind w:left="2880" w:hanging="360"/>
      </w:pPr>
      <w:rPr>
        <w:rFonts w:ascii="Symbol" w:hAnsi="Symbol" w:hint="default"/>
      </w:rPr>
    </w:lvl>
    <w:lvl w:ilvl="4" w:tplc="0568E2CA">
      <w:start w:val="1"/>
      <w:numFmt w:val="bullet"/>
      <w:lvlText w:val="o"/>
      <w:lvlJc w:val="left"/>
      <w:pPr>
        <w:ind w:left="3600" w:hanging="360"/>
      </w:pPr>
      <w:rPr>
        <w:rFonts w:ascii="Courier New" w:hAnsi="Courier New" w:hint="default"/>
      </w:rPr>
    </w:lvl>
    <w:lvl w:ilvl="5" w:tplc="0F8EF6DE">
      <w:start w:val="1"/>
      <w:numFmt w:val="bullet"/>
      <w:lvlText w:val=""/>
      <w:lvlJc w:val="left"/>
      <w:pPr>
        <w:ind w:left="4320" w:hanging="360"/>
      </w:pPr>
      <w:rPr>
        <w:rFonts w:ascii="Wingdings" w:hAnsi="Wingdings" w:hint="default"/>
      </w:rPr>
    </w:lvl>
    <w:lvl w:ilvl="6" w:tplc="4D564A2E">
      <w:start w:val="1"/>
      <w:numFmt w:val="bullet"/>
      <w:lvlText w:val=""/>
      <w:lvlJc w:val="left"/>
      <w:pPr>
        <w:ind w:left="5040" w:hanging="360"/>
      </w:pPr>
      <w:rPr>
        <w:rFonts w:ascii="Symbol" w:hAnsi="Symbol" w:hint="default"/>
      </w:rPr>
    </w:lvl>
    <w:lvl w:ilvl="7" w:tplc="46047934">
      <w:start w:val="1"/>
      <w:numFmt w:val="bullet"/>
      <w:lvlText w:val="o"/>
      <w:lvlJc w:val="left"/>
      <w:pPr>
        <w:ind w:left="5760" w:hanging="360"/>
      </w:pPr>
      <w:rPr>
        <w:rFonts w:ascii="Courier New" w:hAnsi="Courier New" w:hint="default"/>
      </w:rPr>
    </w:lvl>
    <w:lvl w:ilvl="8" w:tplc="34E46944">
      <w:start w:val="1"/>
      <w:numFmt w:val="bullet"/>
      <w:lvlText w:val=""/>
      <w:lvlJc w:val="left"/>
      <w:pPr>
        <w:ind w:left="6480" w:hanging="360"/>
      </w:pPr>
      <w:rPr>
        <w:rFonts w:ascii="Wingdings" w:hAnsi="Wingdings" w:hint="default"/>
      </w:rPr>
    </w:lvl>
  </w:abstractNum>
  <w:abstractNum w:abstractNumId="14" w15:restartNumberingAfterBreak="0">
    <w:nsid w:val="25CA80E5"/>
    <w:multiLevelType w:val="hybridMultilevel"/>
    <w:tmpl w:val="C010B3C2"/>
    <w:lvl w:ilvl="0" w:tplc="C620613E">
      <w:start w:val="1"/>
      <w:numFmt w:val="bullet"/>
      <w:lvlText w:val=""/>
      <w:lvlJc w:val="left"/>
      <w:pPr>
        <w:ind w:left="720" w:hanging="360"/>
      </w:pPr>
      <w:rPr>
        <w:rFonts w:ascii="Symbol" w:hAnsi="Symbol" w:hint="default"/>
      </w:rPr>
    </w:lvl>
    <w:lvl w:ilvl="1" w:tplc="E84C46AA">
      <w:start w:val="1"/>
      <w:numFmt w:val="bullet"/>
      <w:lvlText w:val="o"/>
      <w:lvlJc w:val="left"/>
      <w:pPr>
        <w:ind w:left="1440" w:hanging="360"/>
      </w:pPr>
      <w:rPr>
        <w:rFonts w:ascii="Courier New" w:hAnsi="Courier New" w:hint="default"/>
      </w:rPr>
    </w:lvl>
    <w:lvl w:ilvl="2" w:tplc="40CC3962">
      <w:start w:val="1"/>
      <w:numFmt w:val="bullet"/>
      <w:lvlText w:val=""/>
      <w:lvlJc w:val="left"/>
      <w:pPr>
        <w:ind w:left="2160" w:hanging="360"/>
      </w:pPr>
      <w:rPr>
        <w:rFonts w:ascii="Wingdings" w:hAnsi="Wingdings" w:hint="default"/>
      </w:rPr>
    </w:lvl>
    <w:lvl w:ilvl="3" w:tplc="DC566CAA">
      <w:start w:val="1"/>
      <w:numFmt w:val="bullet"/>
      <w:lvlText w:val=""/>
      <w:lvlJc w:val="left"/>
      <w:pPr>
        <w:ind w:left="2880" w:hanging="360"/>
      </w:pPr>
      <w:rPr>
        <w:rFonts w:ascii="Symbol" w:hAnsi="Symbol" w:hint="default"/>
      </w:rPr>
    </w:lvl>
    <w:lvl w:ilvl="4" w:tplc="34E2494C">
      <w:start w:val="1"/>
      <w:numFmt w:val="bullet"/>
      <w:lvlText w:val="o"/>
      <w:lvlJc w:val="left"/>
      <w:pPr>
        <w:ind w:left="3600" w:hanging="360"/>
      </w:pPr>
      <w:rPr>
        <w:rFonts w:ascii="Courier New" w:hAnsi="Courier New" w:hint="default"/>
      </w:rPr>
    </w:lvl>
    <w:lvl w:ilvl="5" w:tplc="3E304978">
      <w:start w:val="1"/>
      <w:numFmt w:val="bullet"/>
      <w:lvlText w:val=""/>
      <w:lvlJc w:val="left"/>
      <w:pPr>
        <w:ind w:left="4320" w:hanging="360"/>
      </w:pPr>
      <w:rPr>
        <w:rFonts w:ascii="Wingdings" w:hAnsi="Wingdings" w:hint="default"/>
      </w:rPr>
    </w:lvl>
    <w:lvl w:ilvl="6" w:tplc="F0F8FAD4">
      <w:start w:val="1"/>
      <w:numFmt w:val="bullet"/>
      <w:lvlText w:val=""/>
      <w:lvlJc w:val="left"/>
      <w:pPr>
        <w:ind w:left="5040" w:hanging="360"/>
      </w:pPr>
      <w:rPr>
        <w:rFonts w:ascii="Symbol" w:hAnsi="Symbol" w:hint="default"/>
      </w:rPr>
    </w:lvl>
    <w:lvl w:ilvl="7" w:tplc="1AFC888A">
      <w:start w:val="1"/>
      <w:numFmt w:val="bullet"/>
      <w:lvlText w:val="o"/>
      <w:lvlJc w:val="left"/>
      <w:pPr>
        <w:ind w:left="5760" w:hanging="360"/>
      </w:pPr>
      <w:rPr>
        <w:rFonts w:ascii="Courier New" w:hAnsi="Courier New" w:hint="default"/>
      </w:rPr>
    </w:lvl>
    <w:lvl w:ilvl="8" w:tplc="BCD6FB56">
      <w:start w:val="1"/>
      <w:numFmt w:val="bullet"/>
      <w:lvlText w:val=""/>
      <w:lvlJc w:val="left"/>
      <w:pPr>
        <w:ind w:left="6480" w:hanging="360"/>
      </w:pPr>
      <w:rPr>
        <w:rFonts w:ascii="Wingdings" w:hAnsi="Wingdings" w:hint="default"/>
      </w:rPr>
    </w:lvl>
  </w:abstractNum>
  <w:abstractNum w:abstractNumId="15" w15:restartNumberingAfterBreak="0">
    <w:nsid w:val="26124949"/>
    <w:multiLevelType w:val="hybridMultilevel"/>
    <w:tmpl w:val="97066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BE5CF1"/>
    <w:multiLevelType w:val="hybridMultilevel"/>
    <w:tmpl w:val="9322015E"/>
    <w:lvl w:ilvl="0" w:tplc="91BAFCE4">
      <w:start w:val="1"/>
      <w:numFmt w:val="bullet"/>
      <w:lvlText w:val=""/>
      <w:lvlJc w:val="left"/>
      <w:pPr>
        <w:ind w:left="567" w:hanging="283"/>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2C6A53"/>
    <w:multiLevelType w:val="hybridMultilevel"/>
    <w:tmpl w:val="7BA86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F9772A"/>
    <w:multiLevelType w:val="hybridMultilevel"/>
    <w:tmpl w:val="D2C4280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9" w15:restartNumberingAfterBreak="0">
    <w:nsid w:val="31A3008C"/>
    <w:multiLevelType w:val="hybridMultilevel"/>
    <w:tmpl w:val="6730026E"/>
    <w:lvl w:ilvl="0" w:tplc="5CF813FE">
      <w:start w:val="1"/>
      <w:numFmt w:val="bullet"/>
      <w:lvlText w:val=""/>
      <w:lvlJc w:val="left"/>
      <w:pPr>
        <w:ind w:left="1004" w:hanging="153"/>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2B1719F"/>
    <w:multiLevelType w:val="hybridMultilevel"/>
    <w:tmpl w:val="83F4A13E"/>
    <w:lvl w:ilvl="0" w:tplc="717CFDE8">
      <w:start w:val="1"/>
      <w:numFmt w:val="bullet"/>
      <w:lvlText w:val=""/>
      <w:lvlJc w:val="left"/>
      <w:pPr>
        <w:ind w:left="454" w:hanging="284"/>
      </w:pPr>
      <w:rPr>
        <w:rFonts w:ascii="Symbol" w:hAnsi="Symbol" w:hint="default"/>
      </w:rPr>
    </w:lvl>
    <w:lvl w:ilvl="1" w:tplc="E84C46AA">
      <w:start w:val="1"/>
      <w:numFmt w:val="bullet"/>
      <w:lvlText w:val="o"/>
      <w:lvlJc w:val="left"/>
      <w:pPr>
        <w:ind w:left="1440" w:hanging="360"/>
      </w:pPr>
      <w:rPr>
        <w:rFonts w:ascii="Courier New" w:hAnsi="Courier New" w:hint="default"/>
      </w:rPr>
    </w:lvl>
    <w:lvl w:ilvl="2" w:tplc="40CC3962">
      <w:start w:val="1"/>
      <w:numFmt w:val="bullet"/>
      <w:lvlText w:val=""/>
      <w:lvlJc w:val="left"/>
      <w:pPr>
        <w:ind w:left="2160" w:hanging="360"/>
      </w:pPr>
      <w:rPr>
        <w:rFonts w:ascii="Wingdings" w:hAnsi="Wingdings" w:hint="default"/>
      </w:rPr>
    </w:lvl>
    <w:lvl w:ilvl="3" w:tplc="DC566CAA">
      <w:start w:val="1"/>
      <w:numFmt w:val="bullet"/>
      <w:lvlText w:val=""/>
      <w:lvlJc w:val="left"/>
      <w:pPr>
        <w:ind w:left="2880" w:hanging="360"/>
      </w:pPr>
      <w:rPr>
        <w:rFonts w:ascii="Symbol" w:hAnsi="Symbol" w:hint="default"/>
      </w:rPr>
    </w:lvl>
    <w:lvl w:ilvl="4" w:tplc="34E2494C">
      <w:start w:val="1"/>
      <w:numFmt w:val="bullet"/>
      <w:lvlText w:val="o"/>
      <w:lvlJc w:val="left"/>
      <w:pPr>
        <w:ind w:left="3600" w:hanging="360"/>
      </w:pPr>
      <w:rPr>
        <w:rFonts w:ascii="Courier New" w:hAnsi="Courier New" w:hint="default"/>
      </w:rPr>
    </w:lvl>
    <w:lvl w:ilvl="5" w:tplc="3E304978">
      <w:start w:val="1"/>
      <w:numFmt w:val="bullet"/>
      <w:lvlText w:val=""/>
      <w:lvlJc w:val="left"/>
      <w:pPr>
        <w:ind w:left="4320" w:hanging="360"/>
      </w:pPr>
      <w:rPr>
        <w:rFonts w:ascii="Wingdings" w:hAnsi="Wingdings" w:hint="default"/>
      </w:rPr>
    </w:lvl>
    <w:lvl w:ilvl="6" w:tplc="F0F8FAD4">
      <w:start w:val="1"/>
      <w:numFmt w:val="bullet"/>
      <w:lvlText w:val=""/>
      <w:lvlJc w:val="left"/>
      <w:pPr>
        <w:ind w:left="5040" w:hanging="360"/>
      </w:pPr>
      <w:rPr>
        <w:rFonts w:ascii="Symbol" w:hAnsi="Symbol" w:hint="default"/>
      </w:rPr>
    </w:lvl>
    <w:lvl w:ilvl="7" w:tplc="1AFC888A">
      <w:start w:val="1"/>
      <w:numFmt w:val="bullet"/>
      <w:lvlText w:val="o"/>
      <w:lvlJc w:val="left"/>
      <w:pPr>
        <w:ind w:left="5760" w:hanging="360"/>
      </w:pPr>
      <w:rPr>
        <w:rFonts w:ascii="Courier New" w:hAnsi="Courier New" w:hint="default"/>
      </w:rPr>
    </w:lvl>
    <w:lvl w:ilvl="8" w:tplc="BCD6FB56">
      <w:start w:val="1"/>
      <w:numFmt w:val="bullet"/>
      <w:lvlText w:val=""/>
      <w:lvlJc w:val="left"/>
      <w:pPr>
        <w:ind w:left="6480" w:hanging="360"/>
      </w:pPr>
      <w:rPr>
        <w:rFonts w:ascii="Wingdings" w:hAnsi="Wingdings" w:hint="default"/>
      </w:rPr>
    </w:lvl>
  </w:abstractNum>
  <w:abstractNum w:abstractNumId="21" w15:restartNumberingAfterBreak="0">
    <w:nsid w:val="33A043FD"/>
    <w:multiLevelType w:val="hybridMultilevel"/>
    <w:tmpl w:val="F70ABB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3E1310EE"/>
    <w:multiLevelType w:val="hybridMultilevel"/>
    <w:tmpl w:val="687CDC90"/>
    <w:lvl w:ilvl="0" w:tplc="32A41EF2">
      <w:start w:val="1"/>
      <w:numFmt w:val="bullet"/>
      <w:lvlText w:val=""/>
      <w:lvlJc w:val="left"/>
      <w:pPr>
        <w:ind w:left="567" w:hanging="283"/>
      </w:pPr>
      <w:rPr>
        <w:rFonts w:ascii="Symbol" w:hAnsi="Symbol" w:hint="default"/>
      </w:rPr>
    </w:lvl>
    <w:lvl w:ilvl="1" w:tplc="5CCA3CF0">
      <w:start w:val="1"/>
      <w:numFmt w:val="bullet"/>
      <w:lvlText w:val="o"/>
      <w:lvlJc w:val="left"/>
      <w:pPr>
        <w:ind w:left="1440" w:hanging="360"/>
      </w:pPr>
      <w:rPr>
        <w:rFonts w:ascii="Courier New" w:hAnsi="Courier New" w:hint="default"/>
      </w:rPr>
    </w:lvl>
    <w:lvl w:ilvl="2" w:tplc="4C5A9654">
      <w:start w:val="1"/>
      <w:numFmt w:val="bullet"/>
      <w:lvlText w:val=""/>
      <w:lvlJc w:val="left"/>
      <w:pPr>
        <w:ind w:left="2160" w:hanging="360"/>
      </w:pPr>
      <w:rPr>
        <w:rFonts w:ascii="Wingdings" w:hAnsi="Wingdings" w:hint="default"/>
      </w:rPr>
    </w:lvl>
    <w:lvl w:ilvl="3" w:tplc="BB808C02">
      <w:start w:val="1"/>
      <w:numFmt w:val="bullet"/>
      <w:lvlText w:val=""/>
      <w:lvlJc w:val="left"/>
      <w:pPr>
        <w:ind w:left="2880" w:hanging="360"/>
      </w:pPr>
      <w:rPr>
        <w:rFonts w:ascii="Symbol" w:hAnsi="Symbol" w:hint="default"/>
      </w:rPr>
    </w:lvl>
    <w:lvl w:ilvl="4" w:tplc="CD1C336C">
      <w:start w:val="1"/>
      <w:numFmt w:val="bullet"/>
      <w:lvlText w:val="o"/>
      <w:lvlJc w:val="left"/>
      <w:pPr>
        <w:ind w:left="3600" w:hanging="360"/>
      </w:pPr>
      <w:rPr>
        <w:rFonts w:ascii="Courier New" w:hAnsi="Courier New" w:hint="default"/>
      </w:rPr>
    </w:lvl>
    <w:lvl w:ilvl="5" w:tplc="08562906">
      <w:start w:val="1"/>
      <w:numFmt w:val="bullet"/>
      <w:lvlText w:val=""/>
      <w:lvlJc w:val="left"/>
      <w:pPr>
        <w:ind w:left="4320" w:hanging="360"/>
      </w:pPr>
      <w:rPr>
        <w:rFonts w:ascii="Wingdings" w:hAnsi="Wingdings" w:hint="default"/>
      </w:rPr>
    </w:lvl>
    <w:lvl w:ilvl="6" w:tplc="14B02488">
      <w:start w:val="1"/>
      <w:numFmt w:val="bullet"/>
      <w:lvlText w:val=""/>
      <w:lvlJc w:val="left"/>
      <w:pPr>
        <w:ind w:left="5040" w:hanging="360"/>
      </w:pPr>
      <w:rPr>
        <w:rFonts w:ascii="Symbol" w:hAnsi="Symbol" w:hint="default"/>
      </w:rPr>
    </w:lvl>
    <w:lvl w:ilvl="7" w:tplc="EA00BBCA">
      <w:start w:val="1"/>
      <w:numFmt w:val="bullet"/>
      <w:lvlText w:val="o"/>
      <w:lvlJc w:val="left"/>
      <w:pPr>
        <w:ind w:left="5760" w:hanging="360"/>
      </w:pPr>
      <w:rPr>
        <w:rFonts w:ascii="Courier New" w:hAnsi="Courier New" w:hint="default"/>
      </w:rPr>
    </w:lvl>
    <w:lvl w:ilvl="8" w:tplc="D6F2A510">
      <w:start w:val="1"/>
      <w:numFmt w:val="bullet"/>
      <w:lvlText w:val=""/>
      <w:lvlJc w:val="left"/>
      <w:pPr>
        <w:ind w:left="6480" w:hanging="360"/>
      </w:pPr>
      <w:rPr>
        <w:rFonts w:ascii="Wingdings" w:hAnsi="Wingdings" w:hint="default"/>
      </w:rPr>
    </w:lvl>
  </w:abstractNum>
  <w:abstractNum w:abstractNumId="23" w15:restartNumberingAfterBreak="0">
    <w:nsid w:val="3F317D99"/>
    <w:multiLevelType w:val="hybridMultilevel"/>
    <w:tmpl w:val="5D8AF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50210E"/>
    <w:multiLevelType w:val="hybridMultilevel"/>
    <w:tmpl w:val="55CA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2E6E5B"/>
    <w:multiLevelType w:val="hybridMultilevel"/>
    <w:tmpl w:val="B5B80296"/>
    <w:lvl w:ilvl="0" w:tplc="1BD28FF0">
      <w:start w:val="1"/>
      <w:numFmt w:val="bullet"/>
      <w:lvlText w:val=""/>
      <w:lvlJc w:val="left"/>
      <w:pPr>
        <w:ind w:left="720" w:hanging="360"/>
      </w:pPr>
      <w:rPr>
        <w:rFonts w:ascii="Symbol" w:hAnsi="Symbol" w:hint="default"/>
      </w:rPr>
    </w:lvl>
    <w:lvl w:ilvl="1" w:tplc="ACCE0560">
      <w:start w:val="1"/>
      <w:numFmt w:val="bullet"/>
      <w:lvlText w:val=""/>
      <w:lvlJc w:val="left"/>
      <w:pPr>
        <w:ind w:left="454" w:hanging="284"/>
      </w:pPr>
      <w:rPr>
        <w:rFonts w:ascii="Symbol" w:hAnsi="Symbol" w:hint="default"/>
      </w:rPr>
    </w:lvl>
    <w:lvl w:ilvl="2" w:tplc="4C5A9654">
      <w:start w:val="1"/>
      <w:numFmt w:val="bullet"/>
      <w:lvlText w:val=""/>
      <w:lvlJc w:val="left"/>
      <w:pPr>
        <w:ind w:left="2160" w:hanging="360"/>
      </w:pPr>
      <w:rPr>
        <w:rFonts w:ascii="Wingdings" w:hAnsi="Wingdings" w:hint="default"/>
      </w:rPr>
    </w:lvl>
    <w:lvl w:ilvl="3" w:tplc="BB808C02">
      <w:start w:val="1"/>
      <w:numFmt w:val="bullet"/>
      <w:lvlText w:val=""/>
      <w:lvlJc w:val="left"/>
      <w:pPr>
        <w:ind w:left="2880" w:hanging="360"/>
      </w:pPr>
      <w:rPr>
        <w:rFonts w:ascii="Symbol" w:hAnsi="Symbol" w:hint="default"/>
      </w:rPr>
    </w:lvl>
    <w:lvl w:ilvl="4" w:tplc="CD1C336C">
      <w:start w:val="1"/>
      <w:numFmt w:val="bullet"/>
      <w:lvlText w:val="o"/>
      <w:lvlJc w:val="left"/>
      <w:pPr>
        <w:ind w:left="3600" w:hanging="360"/>
      </w:pPr>
      <w:rPr>
        <w:rFonts w:ascii="Courier New" w:hAnsi="Courier New" w:hint="default"/>
      </w:rPr>
    </w:lvl>
    <w:lvl w:ilvl="5" w:tplc="08562906">
      <w:start w:val="1"/>
      <w:numFmt w:val="bullet"/>
      <w:lvlText w:val=""/>
      <w:lvlJc w:val="left"/>
      <w:pPr>
        <w:ind w:left="4320" w:hanging="360"/>
      </w:pPr>
      <w:rPr>
        <w:rFonts w:ascii="Wingdings" w:hAnsi="Wingdings" w:hint="default"/>
      </w:rPr>
    </w:lvl>
    <w:lvl w:ilvl="6" w:tplc="14B02488">
      <w:start w:val="1"/>
      <w:numFmt w:val="bullet"/>
      <w:lvlText w:val=""/>
      <w:lvlJc w:val="left"/>
      <w:pPr>
        <w:ind w:left="5040" w:hanging="360"/>
      </w:pPr>
      <w:rPr>
        <w:rFonts w:ascii="Symbol" w:hAnsi="Symbol" w:hint="default"/>
      </w:rPr>
    </w:lvl>
    <w:lvl w:ilvl="7" w:tplc="EA00BBCA">
      <w:start w:val="1"/>
      <w:numFmt w:val="bullet"/>
      <w:lvlText w:val="o"/>
      <w:lvlJc w:val="left"/>
      <w:pPr>
        <w:ind w:left="5760" w:hanging="360"/>
      </w:pPr>
      <w:rPr>
        <w:rFonts w:ascii="Courier New" w:hAnsi="Courier New" w:hint="default"/>
      </w:rPr>
    </w:lvl>
    <w:lvl w:ilvl="8" w:tplc="D6F2A510">
      <w:start w:val="1"/>
      <w:numFmt w:val="bullet"/>
      <w:lvlText w:val=""/>
      <w:lvlJc w:val="left"/>
      <w:pPr>
        <w:ind w:left="6480" w:hanging="360"/>
      </w:pPr>
      <w:rPr>
        <w:rFonts w:ascii="Wingdings" w:hAnsi="Wingdings" w:hint="default"/>
      </w:rPr>
    </w:lvl>
  </w:abstractNum>
  <w:abstractNum w:abstractNumId="26" w15:restartNumberingAfterBreak="0">
    <w:nsid w:val="465F8F2E"/>
    <w:multiLevelType w:val="hybridMultilevel"/>
    <w:tmpl w:val="9DC2C730"/>
    <w:lvl w:ilvl="0" w:tplc="169A5D6E">
      <w:start w:val="1"/>
      <w:numFmt w:val="bullet"/>
      <w:lvlText w:val=""/>
      <w:lvlJc w:val="left"/>
      <w:pPr>
        <w:ind w:left="567" w:hanging="283"/>
      </w:pPr>
      <w:rPr>
        <w:rFonts w:ascii="Symbol" w:hAnsi="Symbol" w:hint="default"/>
      </w:rPr>
    </w:lvl>
    <w:lvl w:ilvl="1" w:tplc="2DBCD692">
      <w:start w:val="1"/>
      <w:numFmt w:val="bullet"/>
      <w:lvlText w:val="o"/>
      <w:lvlJc w:val="left"/>
      <w:pPr>
        <w:ind w:left="1440" w:hanging="360"/>
      </w:pPr>
      <w:rPr>
        <w:rFonts w:ascii="Courier New" w:hAnsi="Courier New" w:hint="default"/>
      </w:rPr>
    </w:lvl>
    <w:lvl w:ilvl="2" w:tplc="2F4AB24E">
      <w:start w:val="1"/>
      <w:numFmt w:val="bullet"/>
      <w:lvlText w:val=""/>
      <w:lvlJc w:val="left"/>
      <w:pPr>
        <w:ind w:left="2160" w:hanging="360"/>
      </w:pPr>
      <w:rPr>
        <w:rFonts w:ascii="Wingdings" w:hAnsi="Wingdings" w:hint="default"/>
      </w:rPr>
    </w:lvl>
    <w:lvl w:ilvl="3" w:tplc="0D389FA2">
      <w:start w:val="1"/>
      <w:numFmt w:val="bullet"/>
      <w:lvlText w:val=""/>
      <w:lvlJc w:val="left"/>
      <w:pPr>
        <w:ind w:left="2880" w:hanging="360"/>
      </w:pPr>
      <w:rPr>
        <w:rFonts w:ascii="Symbol" w:hAnsi="Symbol" w:hint="default"/>
      </w:rPr>
    </w:lvl>
    <w:lvl w:ilvl="4" w:tplc="870C4F38">
      <w:start w:val="1"/>
      <w:numFmt w:val="bullet"/>
      <w:lvlText w:val="o"/>
      <w:lvlJc w:val="left"/>
      <w:pPr>
        <w:ind w:left="3600" w:hanging="360"/>
      </w:pPr>
      <w:rPr>
        <w:rFonts w:ascii="Courier New" w:hAnsi="Courier New" w:hint="default"/>
      </w:rPr>
    </w:lvl>
    <w:lvl w:ilvl="5" w:tplc="966AD194">
      <w:start w:val="1"/>
      <w:numFmt w:val="bullet"/>
      <w:lvlText w:val=""/>
      <w:lvlJc w:val="left"/>
      <w:pPr>
        <w:ind w:left="4320" w:hanging="360"/>
      </w:pPr>
      <w:rPr>
        <w:rFonts w:ascii="Wingdings" w:hAnsi="Wingdings" w:hint="default"/>
      </w:rPr>
    </w:lvl>
    <w:lvl w:ilvl="6" w:tplc="CCC2C57A">
      <w:start w:val="1"/>
      <w:numFmt w:val="bullet"/>
      <w:lvlText w:val=""/>
      <w:lvlJc w:val="left"/>
      <w:pPr>
        <w:ind w:left="5040" w:hanging="360"/>
      </w:pPr>
      <w:rPr>
        <w:rFonts w:ascii="Symbol" w:hAnsi="Symbol" w:hint="default"/>
      </w:rPr>
    </w:lvl>
    <w:lvl w:ilvl="7" w:tplc="8086F4DE">
      <w:start w:val="1"/>
      <w:numFmt w:val="bullet"/>
      <w:lvlText w:val="o"/>
      <w:lvlJc w:val="left"/>
      <w:pPr>
        <w:ind w:left="5760" w:hanging="360"/>
      </w:pPr>
      <w:rPr>
        <w:rFonts w:ascii="Courier New" w:hAnsi="Courier New" w:hint="default"/>
      </w:rPr>
    </w:lvl>
    <w:lvl w:ilvl="8" w:tplc="6FD47C50">
      <w:start w:val="1"/>
      <w:numFmt w:val="bullet"/>
      <w:lvlText w:val=""/>
      <w:lvlJc w:val="left"/>
      <w:pPr>
        <w:ind w:left="6480" w:hanging="360"/>
      </w:pPr>
      <w:rPr>
        <w:rFonts w:ascii="Wingdings" w:hAnsi="Wingdings" w:hint="default"/>
      </w:rPr>
    </w:lvl>
  </w:abstractNum>
  <w:abstractNum w:abstractNumId="27" w15:restartNumberingAfterBreak="0">
    <w:nsid w:val="497265A7"/>
    <w:multiLevelType w:val="hybridMultilevel"/>
    <w:tmpl w:val="070CC9F8"/>
    <w:lvl w:ilvl="0" w:tplc="7B2E1D8A">
      <w:start w:val="1"/>
      <w:numFmt w:val="bullet"/>
      <w:lvlText w:val=""/>
      <w:lvlJc w:val="left"/>
      <w:pPr>
        <w:ind w:left="1021"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B011F5E"/>
    <w:multiLevelType w:val="hybridMultilevel"/>
    <w:tmpl w:val="1444C4D0"/>
    <w:lvl w:ilvl="0" w:tplc="1BD28FF0">
      <w:start w:val="1"/>
      <w:numFmt w:val="bullet"/>
      <w:lvlText w:val=""/>
      <w:lvlJc w:val="left"/>
      <w:pPr>
        <w:ind w:left="720" w:hanging="360"/>
      </w:pPr>
      <w:rPr>
        <w:rFonts w:ascii="Symbol" w:hAnsi="Symbol" w:hint="default"/>
      </w:rPr>
    </w:lvl>
    <w:lvl w:ilvl="1" w:tplc="A22A9C60">
      <w:start w:val="1"/>
      <w:numFmt w:val="bullet"/>
      <w:lvlText w:val="o"/>
      <w:lvlJc w:val="left"/>
      <w:pPr>
        <w:ind w:left="851" w:hanging="284"/>
      </w:pPr>
      <w:rPr>
        <w:rFonts w:ascii="Courier New" w:hAnsi="Courier New" w:hint="default"/>
      </w:rPr>
    </w:lvl>
    <w:lvl w:ilvl="2" w:tplc="4C5A9654">
      <w:start w:val="1"/>
      <w:numFmt w:val="bullet"/>
      <w:lvlText w:val=""/>
      <w:lvlJc w:val="left"/>
      <w:pPr>
        <w:ind w:left="2160" w:hanging="360"/>
      </w:pPr>
      <w:rPr>
        <w:rFonts w:ascii="Wingdings" w:hAnsi="Wingdings" w:hint="default"/>
      </w:rPr>
    </w:lvl>
    <w:lvl w:ilvl="3" w:tplc="BB808C02">
      <w:start w:val="1"/>
      <w:numFmt w:val="bullet"/>
      <w:lvlText w:val=""/>
      <w:lvlJc w:val="left"/>
      <w:pPr>
        <w:ind w:left="2880" w:hanging="360"/>
      </w:pPr>
      <w:rPr>
        <w:rFonts w:ascii="Symbol" w:hAnsi="Symbol" w:hint="default"/>
      </w:rPr>
    </w:lvl>
    <w:lvl w:ilvl="4" w:tplc="CD1C336C">
      <w:start w:val="1"/>
      <w:numFmt w:val="bullet"/>
      <w:lvlText w:val="o"/>
      <w:lvlJc w:val="left"/>
      <w:pPr>
        <w:ind w:left="3600" w:hanging="360"/>
      </w:pPr>
      <w:rPr>
        <w:rFonts w:ascii="Courier New" w:hAnsi="Courier New" w:hint="default"/>
      </w:rPr>
    </w:lvl>
    <w:lvl w:ilvl="5" w:tplc="08562906">
      <w:start w:val="1"/>
      <w:numFmt w:val="bullet"/>
      <w:lvlText w:val=""/>
      <w:lvlJc w:val="left"/>
      <w:pPr>
        <w:ind w:left="4320" w:hanging="360"/>
      </w:pPr>
      <w:rPr>
        <w:rFonts w:ascii="Wingdings" w:hAnsi="Wingdings" w:hint="default"/>
      </w:rPr>
    </w:lvl>
    <w:lvl w:ilvl="6" w:tplc="14B02488">
      <w:start w:val="1"/>
      <w:numFmt w:val="bullet"/>
      <w:lvlText w:val=""/>
      <w:lvlJc w:val="left"/>
      <w:pPr>
        <w:ind w:left="5040" w:hanging="360"/>
      </w:pPr>
      <w:rPr>
        <w:rFonts w:ascii="Symbol" w:hAnsi="Symbol" w:hint="default"/>
      </w:rPr>
    </w:lvl>
    <w:lvl w:ilvl="7" w:tplc="EA00BBCA">
      <w:start w:val="1"/>
      <w:numFmt w:val="bullet"/>
      <w:lvlText w:val="o"/>
      <w:lvlJc w:val="left"/>
      <w:pPr>
        <w:ind w:left="5760" w:hanging="360"/>
      </w:pPr>
      <w:rPr>
        <w:rFonts w:ascii="Courier New" w:hAnsi="Courier New" w:hint="default"/>
      </w:rPr>
    </w:lvl>
    <w:lvl w:ilvl="8" w:tplc="D6F2A510">
      <w:start w:val="1"/>
      <w:numFmt w:val="bullet"/>
      <w:lvlText w:val=""/>
      <w:lvlJc w:val="left"/>
      <w:pPr>
        <w:ind w:left="6480" w:hanging="360"/>
      </w:pPr>
      <w:rPr>
        <w:rFonts w:ascii="Wingdings" w:hAnsi="Wingdings" w:hint="default"/>
      </w:rPr>
    </w:lvl>
  </w:abstractNum>
  <w:abstractNum w:abstractNumId="29" w15:restartNumberingAfterBreak="0">
    <w:nsid w:val="4B7E6498"/>
    <w:multiLevelType w:val="hybridMultilevel"/>
    <w:tmpl w:val="C6EA9DF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0" w15:restartNumberingAfterBreak="0">
    <w:nsid w:val="52DC1039"/>
    <w:multiLevelType w:val="hybridMultilevel"/>
    <w:tmpl w:val="3172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E4440"/>
    <w:multiLevelType w:val="multilevel"/>
    <w:tmpl w:val="395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5864BC"/>
    <w:multiLevelType w:val="hybridMultilevel"/>
    <w:tmpl w:val="B26099D8"/>
    <w:lvl w:ilvl="0" w:tplc="83DAA778">
      <w:numFmt w:val="bullet"/>
      <w:lvlText w:val=""/>
      <w:lvlJc w:val="left"/>
      <w:pPr>
        <w:ind w:left="340" w:hanging="171"/>
      </w:pPr>
      <w:rPr>
        <w:rFonts w:ascii="Wingdings" w:eastAsia="Wingdings" w:hAnsi="Wingdings" w:cs="Wingdings" w:hint="default"/>
        <w:color w:val="00B5EF"/>
        <w:w w:val="100"/>
        <w:sz w:val="18"/>
        <w:szCs w:val="18"/>
        <w:lang w:val="en-US" w:eastAsia="en-US" w:bidi="en-US"/>
      </w:rPr>
    </w:lvl>
    <w:lvl w:ilvl="1" w:tplc="4BEAB9FA">
      <w:numFmt w:val="bullet"/>
      <w:lvlText w:val="•"/>
      <w:lvlJc w:val="left"/>
      <w:pPr>
        <w:ind w:left="707" w:hanging="171"/>
      </w:pPr>
      <w:rPr>
        <w:rFonts w:hint="default"/>
        <w:lang w:val="en-US" w:eastAsia="en-US" w:bidi="en-US"/>
      </w:rPr>
    </w:lvl>
    <w:lvl w:ilvl="2" w:tplc="4F5E56EC">
      <w:numFmt w:val="bullet"/>
      <w:lvlText w:val="•"/>
      <w:lvlJc w:val="left"/>
      <w:pPr>
        <w:ind w:left="1075" w:hanging="171"/>
      </w:pPr>
      <w:rPr>
        <w:rFonts w:hint="default"/>
        <w:lang w:val="en-US" w:eastAsia="en-US" w:bidi="en-US"/>
      </w:rPr>
    </w:lvl>
    <w:lvl w:ilvl="3" w:tplc="2BC23BA0">
      <w:numFmt w:val="bullet"/>
      <w:lvlText w:val="•"/>
      <w:lvlJc w:val="left"/>
      <w:pPr>
        <w:ind w:left="1443" w:hanging="171"/>
      </w:pPr>
      <w:rPr>
        <w:rFonts w:hint="default"/>
        <w:lang w:val="en-US" w:eastAsia="en-US" w:bidi="en-US"/>
      </w:rPr>
    </w:lvl>
    <w:lvl w:ilvl="4" w:tplc="B3A2E576">
      <w:numFmt w:val="bullet"/>
      <w:lvlText w:val="•"/>
      <w:lvlJc w:val="left"/>
      <w:pPr>
        <w:ind w:left="1811" w:hanging="171"/>
      </w:pPr>
      <w:rPr>
        <w:rFonts w:hint="default"/>
        <w:lang w:val="en-US" w:eastAsia="en-US" w:bidi="en-US"/>
      </w:rPr>
    </w:lvl>
    <w:lvl w:ilvl="5" w:tplc="923694BC">
      <w:numFmt w:val="bullet"/>
      <w:lvlText w:val="•"/>
      <w:lvlJc w:val="left"/>
      <w:pPr>
        <w:ind w:left="2179" w:hanging="171"/>
      </w:pPr>
      <w:rPr>
        <w:rFonts w:hint="default"/>
        <w:lang w:val="en-US" w:eastAsia="en-US" w:bidi="en-US"/>
      </w:rPr>
    </w:lvl>
    <w:lvl w:ilvl="6" w:tplc="721E4FCC">
      <w:numFmt w:val="bullet"/>
      <w:lvlText w:val="•"/>
      <w:lvlJc w:val="left"/>
      <w:pPr>
        <w:ind w:left="2547" w:hanging="171"/>
      </w:pPr>
      <w:rPr>
        <w:rFonts w:hint="default"/>
        <w:lang w:val="en-US" w:eastAsia="en-US" w:bidi="en-US"/>
      </w:rPr>
    </w:lvl>
    <w:lvl w:ilvl="7" w:tplc="A4E6BD08">
      <w:numFmt w:val="bullet"/>
      <w:lvlText w:val="•"/>
      <w:lvlJc w:val="left"/>
      <w:pPr>
        <w:ind w:left="2915" w:hanging="171"/>
      </w:pPr>
      <w:rPr>
        <w:rFonts w:hint="default"/>
        <w:lang w:val="en-US" w:eastAsia="en-US" w:bidi="en-US"/>
      </w:rPr>
    </w:lvl>
    <w:lvl w:ilvl="8" w:tplc="62AAA092">
      <w:numFmt w:val="bullet"/>
      <w:lvlText w:val="•"/>
      <w:lvlJc w:val="left"/>
      <w:pPr>
        <w:ind w:left="3282" w:hanging="171"/>
      </w:pPr>
      <w:rPr>
        <w:rFonts w:hint="default"/>
        <w:lang w:val="en-US" w:eastAsia="en-US" w:bidi="en-US"/>
      </w:rPr>
    </w:lvl>
  </w:abstractNum>
  <w:abstractNum w:abstractNumId="33" w15:restartNumberingAfterBreak="0">
    <w:nsid w:val="5DA007BF"/>
    <w:multiLevelType w:val="hybridMultilevel"/>
    <w:tmpl w:val="C1D0DB78"/>
    <w:lvl w:ilvl="0" w:tplc="DB6C4A38">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F54BD8"/>
    <w:multiLevelType w:val="hybridMultilevel"/>
    <w:tmpl w:val="E750AF96"/>
    <w:lvl w:ilvl="0" w:tplc="CABACD12">
      <w:start w:val="1"/>
      <w:numFmt w:val="bullet"/>
      <w:lvlText w:val=""/>
      <w:lvlJc w:val="left"/>
      <w:pPr>
        <w:ind w:left="624" w:hanging="34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5" w15:restartNumberingAfterBreak="0">
    <w:nsid w:val="6A0627B1"/>
    <w:multiLevelType w:val="hybridMultilevel"/>
    <w:tmpl w:val="C04E2588"/>
    <w:lvl w:ilvl="0" w:tplc="8950265A">
      <w:start w:val="1"/>
      <w:numFmt w:val="bullet"/>
      <w:lvlText w:val=""/>
      <w:lvlJc w:val="left"/>
      <w:pPr>
        <w:ind w:left="454" w:hanging="284"/>
      </w:pPr>
      <w:rPr>
        <w:rFonts w:ascii="Symbol" w:hAnsi="Symbol" w:hint="default"/>
      </w:rPr>
    </w:lvl>
    <w:lvl w:ilvl="1" w:tplc="5CCA3CF0">
      <w:start w:val="1"/>
      <w:numFmt w:val="bullet"/>
      <w:lvlText w:val="o"/>
      <w:lvlJc w:val="left"/>
      <w:pPr>
        <w:ind w:left="1440" w:hanging="360"/>
      </w:pPr>
      <w:rPr>
        <w:rFonts w:ascii="Courier New" w:hAnsi="Courier New" w:hint="default"/>
      </w:rPr>
    </w:lvl>
    <w:lvl w:ilvl="2" w:tplc="4C5A9654">
      <w:start w:val="1"/>
      <w:numFmt w:val="bullet"/>
      <w:lvlText w:val=""/>
      <w:lvlJc w:val="left"/>
      <w:pPr>
        <w:ind w:left="2160" w:hanging="360"/>
      </w:pPr>
      <w:rPr>
        <w:rFonts w:ascii="Wingdings" w:hAnsi="Wingdings" w:hint="default"/>
      </w:rPr>
    </w:lvl>
    <w:lvl w:ilvl="3" w:tplc="BB808C02">
      <w:start w:val="1"/>
      <w:numFmt w:val="bullet"/>
      <w:lvlText w:val=""/>
      <w:lvlJc w:val="left"/>
      <w:pPr>
        <w:ind w:left="2880" w:hanging="360"/>
      </w:pPr>
      <w:rPr>
        <w:rFonts w:ascii="Symbol" w:hAnsi="Symbol" w:hint="default"/>
      </w:rPr>
    </w:lvl>
    <w:lvl w:ilvl="4" w:tplc="CD1C336C">
      <w:start w:val="1"/>
      <w:numFmt w:val="bullet"/>
      <w:lvlText w:val="o"/>
      <w:lvlJc w:val="left"/>
      <w:pPr>
        <w:ind w:left="3600" w:hanging="360"/>
      </w:pPr>
      <w:rPr>
        <w:rFonts w:ascii="Courier New" w:hAnsi="Courier New" w:hint="default"/>
      </w:rPr>
    </w:lvl>
    <w:lvl w:ilvl="5" w:tplc="08562906">
      <w:start w:val="1"/>
      <w:numFmt w:val="bullet"/>
      <w:lvlText w:val=""/>
      <w:lvlJc w:val="left"/>
      <w:pPr>
        <w:ind w:left="4320" w:hanging="360"/>
      </w:pPr>
      <w:rPr>
        <w:rFonts w:ascii="Wingdings" w:hAnsi="Wingdings" w:hint="default"/>
      </w:rPr>
    </w:lvl>
    <w:lvl w:ilvl="6" w:tplc="14B02488">
      <w:start w:val="1"/>
      <w:numFmt w:val="bullet"/>
      <w:lvlText w:val=""/>
      <w:lvlJc w:val="left"/>
      <w:pPr>
        <w:ind w:left="5040" w:hanging="360"/>
      </w:pPr>
      <w:rPr>
        <w:rFonts w:ascii="Symbol" w:hAnsi="Symbol" w:hint="default"/>
      </w:rPr>
    </w:lvl>
    <w:lvl w:ilvl="7" w:tplc="EA00BBCA">
      <w:start w:val="1"/>
      <w:numFmt w:val="bullet"/>
      <w:lvlText w:val="o"/>
      <w:lvlJc w:val="left"/>
      <w:pPr>
        <w:ind w:left="5760" w:hanging="360"/>
      </w:pPr>
      <w:rPr>
        <w:rFonts w:ascii="Courier New" w:hAnsi="Courier New" w:hint="default"/>
      </w:rPr>
    </w:lvl>
    <w:lvl w:ilvl="8" w:tplc="D6F2A510">
      <w:start w:val="1"/>
      <w:numFmt w:val="bullet"/>
      <w:lvlText w:val=""/>
      <w:lvlJc w:val="left"/>
      <w:pPr>
        <w:ind w:left="6480" w:hanging="360"/>
      </w:pPr>
      <w:rPr>
        <w:rFonts w:ascii="Wingdings" w:hAnsi="Wingdings" w:hint="default"/>
      </w:rPr>
    </w:lvl>
  </w:abstractNum>
  <w:abstractNum w:abstractNumId="36" w15:restartNumberingAfterBreak="0">
    <w:nsid w:val="6D2B5A9F"/>
    <w:multiLevelType w:val="multilevel"/>
    <w:tmpl w:val="8BA8351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7" w15:restartNumberingAfterBreak="0">
    <w:nsid w:val="70967AF4"/>
    <w:multiLevelType w:val="multilevel"/>
    <w:tmpl w:val="471A3CEA"/>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Calibri" w:eastAsiaTheme="minorHAnsi" w:hAnsi="Calibri" w:cs="Calibri" w:hint="default"/>
      </w:rPr>
    </w:lvl>
    <w:lvl w:ilvl="2">
      <w:start w:val="1"/>
      <w:numFmt w:val="decimal"/>
      <w:lvlText w:val="%3."/>
      <w:lvlJc w:val="left"/>
      <w:pPr>
        <w:ind w:left="2084" w:hanging="360"/>
      </w:pPr>
      <w:rPr>
        <w:rFonts w:hint="default"/>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8" w15:restartNumberingAfterBreak="0">
    <w:nsid w:val="72171AE6"/>
    <w:multiLevelType w:val="hybridMultilevel"/>
    <w:tmpl w:val="1EAC1B1E"/>
    <w:lvl w:ilvl="0" w:tplc="686A35D6">
      <w:start w:val="1"/>
      <w:numFmt w:val="bullet"/>
      <w:lvlText w:val=""/>
      <w:lvlJc w:val="left"/>
      <w:pPr>
        <w:ind w:left="453" w:hanging="283"/>
      </w:pPr>
      <w:rPr>
        <w:rFonts w:ascii="Symbol" w:hAnsi="Symbol" w:hint="default"/>
      </w:rPr>
    </w:lvl>
    <w:lvl w:ilvl="1" w:tplc="5CCA3CF0">
      <w:start w:val="1"/>
      <w:numFmt w:val="bullet"/>
      <w:lvlText w:val="o"/>
      <w:lvlJc w:val="left"/>
      <w:pPr>
        <w:ind w:left="1440" w:hanging="360"/>
      </w:pPr>
      <w:rPr>
        <w:rFonts w:ascii="Courier New" w:hAnsi="Courier New" w:hint="default"/>
      </w:rPr>
    </w:lvl>
    <w:lvl w:ilvl="2" w:tplc="4C5A9654">
      <w:start w:val="1"/>
      <w:numFmt w:val="bullet"/>
      <w:lvlText w:val=""/>
      <w:lvlJc w:val="left"/>
      <w:pPr>
        <w:ind w:left="2160" w:hanging="360"/>
      </w:pPr>
      <w:rPr>
        <w:rFonts w:ascii="Wingdings" w:hAnsi="Wingdings" w:hint="default"/>
      </w:rPr>
    </w:lvl>
    <w:lvl w:ilvl="3" w:tplc="BB808C02">
      <w:start w:val="1"/>
      <w:numFmt w:val="bullet"/>
      <w:lvlText w:val=""/>
      <w:lvlJc w:val="left"/>
      <w:pPr>
        <w:ind w:left="2880" w:hanging="360"/>
      </w:pPr>
      <w:rPr>
        <w:rFonts w:ascii="Symbol" w:hAnsi="Symbol" w:hint="default"/>
      </w:rPr>
    </w:lvl>
    <w:lvl w:ilvl="4" w:tplc="CD1C336C">
      <w:start w:val="1"/>
      <w:numFmt w:val="bullet"/>
      <w:lvlText w:val="o"/>
      <w:lvlJc w:val="left"/>
      <w:pPr>
        <w:ind w:left="3600" w:hanging="360"/>
      </w:pPr>
      <w:rPr>
        <w:rFonts w:ascii="Courier New" w:hAnsi="Courier New" w:hint="default"/>
      </w:rPr>
    </w:lvl>
    <w:lvl w:ilvl="5" w:tplc="08562906">
      <w:start w:val="1"/>
      <w:numFmt w:val="bullet"/>
      <w:lvlText w:val=""/>
      <w:lvlJc w:val="left"/>
      <w:pPr>
        <w:ind w:left="4320" w:hanging="360"/>
      </w:pPr>
      <w:rPr>
        <w:rFonts w:ascii="Wingdings" w:hAnsi="Wingdings" w:hint="default"/>
      </w:rPr>
    </w:lvl>
    <w:lvl w:ilvl="6" w:tplc="14B02488">
      <w:start w:val="1"/>
      <w:numFmt w:val="bullet"/>
      <w:lvlText w:val=""/>
      <w:lvlJc w:val="left"/>
      <w:pPr>
        <w:ind w:left="5040" w:hanging="360"/>
      </w:pPr>
      <w:rPr>
        <w:rFonts w:ascii="Symbol" w:hAnsi="Symbol" w:hint="default"/>
      </w:rPr>
    </w:lvl>
    <w:lvl w:ilvl="7" w:tplc="EA00BBCA">
      <w:start w:val="1"/>
      <w:numFmt w:val="bullet"/>
      <w:lvlText w:val="o"/>
      <w:lvlJc w:val="left"/>
      <w:pPr>
        <w:ind w:left="5760" w:hanging="360"/>
      </w:pPr>
      <w:rPr>
        <w:rFonts w:ascii="Courier New" w:hAnsi="Courier New" w:hint="default"/>
      </w:rPr>
    </w:lvl>
    <w:lvl w:ilvl="8" w:tplc="D6F2A510">
      <w:start w:val="1"/>
      <w:numFmt w:val="bullet"/>
      <w:lvlText w:val=""/>
      <w:lvlJc w:val="left"/>
      <w:pPr>
        <w:ind w:left="6480" w:hanging="360"/>
      </w:pPr>
      <w:rPr>
        <w:rFonts w:ascii="Wingdings" w:hAnsi="Wingdings" w:hint="default"/>
      </w:rPr>
    </w:lvl>
  </w:abstractNum>
  <w:abstractNum w:abstractNumId="39" w15:restartNumberingAfterBreak="0">
    <w:nsid w:val="736C53CD"/>
    <w:multiLevelType w:val="hybridMultilevel"/>
    <w:tmpl w:val="535C5F8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0" w15:restartNumberingAfterBreak="0">
    <w:nsid w:val="787733B9"/>
    <w:multiLevelType w:val="multilevel"/>
    <w:tmpl w:val="4B2C450A"/>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056B65"/>
    <w:multiLevelType w:val="hybridMultilevel"/>
    <w:tmpl w:val="A45E2264"/>
    <w:lvl w:ilvl="0" w:tplc="1BD28FF0">
      <w:start w:val="1"/>
      <w:numFmt w:val="bullet"/>
      <w:lvlText w:val=""/>
      <w:lvlJc w:val="left"/>
      <w:pPr>
        <w:ind w:left="720" w:hanging="360"/>
      </w:pPr>
      <w:rPr>
        <w:rFonts w:ascii="Symbol" w:hAnsi="Symbol" w:hint="default"/>
      </w:rPr>
    </w:lvl>
    <w:lvl w:ilvl="1" w:tplc="40F8FBB6">
      <w:start w:val="1"/>
      <w:numFmt w:val="bullet"/>
      <w:lvlText w:val="o"/>
      <w:lvlJc w:val="left"/>
      <w:pPr>
        <w:ind w:left="851" w:hanging="284"/>
      </w:pPr>
      <w:rPr>
        <w:rFonts w:ascii="Courier New" w:hAnsi="Courier New" w:hint="default"/>
      </w:rPr>
    </w:lvl>
    <w:lvl w:ilvl="2" w:tplc="4C5A9654">
      <w:start w:val="1"/>
      <w:numFmt w:val="bullet"/>
      <w:lvlText w:val=""/>
      <w:lvlJc w:val="left"/>
      <w:pPr>
        <w:ind w:left="2160" w:hanging="360"/>
      </w:pPr>
      <w:rPr>
        <w:rFonts w:ascii="Wingdings" w:hAnsi="Wingdings" w:hint="default"/>
      </w:rPr>
    </w:lvl>
    <w:lvl w:ilvl="3" w:tplc="BB808C02">
      <w:start w:val="1"/>
      <w:numFmt w:val="bullet"/>
      <w:lvlText w:val=""/>
      <w:lvlJc w:val="left"/>
      <w:pPr>
        <w:ind w:left="2880" w:hanging="360"/>
      </w:pPr>
      <w:rPr>
        <w:rFonts w:ascii="Symbol" w:hAnsi="Symbol" w:hint="default"/>
      </w:rPr>
    </w:lvl>
    <w:lvl w:ilvl="4" w:tplc="CD1C336C">
      <w:start w:val="1"/>
      <w:numFmt w:val="bullet"/>
      <w:lvlText w:val="o"/>
      <w:lvlJc w:val="left"/>
      <w:pPr>
        <w:ind w:left="3600" w:hanging="360"/>
      </w:pPr>
      <w:rPr>
        <w:rFonts w:ascii="Courier New" w:hAnsi="Courier New" w:hint="default"/>
      </w:rPr>
    </w:lvl>
    <w:lvl w:ilvl="5" w:tplc="08562906">
      <w:start w:val="1"/>
      <w:numFmt w:val="bullet"/>
      <w:lvlText w:val=""/>
      <w:lvlJc w:val="left"/>
      <w:pPr>
        <w:ind w:left="4320" w:hanging="360"/>
      </w:pPr>
      <w:rPr>
        <w:rFonts w:ascii="Wingdings" w:hAnsi="Wingdings" w:hint="default"/>
      </w:rPr>
    </w:lvl>
    <w:lvl w:ilvl="6" w:tplc="14B02488">
      <w:start w:val="1"/>
      <w:numFmt w:val="bullet"/>
      <w:lvlText w:val=""/>
      <w:lvlJc w:val="left"/>
      <w:pPr>
        <w:ind w:left="5040" w:hanging="360"/>
      </w:pPr>
      <w:rPr>
        <w:rFonts w:ascii="Symbol" w:hAnsi="Symbol" w:hint="default"/>
      </w:rPr>
    </w:lvl>
    <w:lvl w:ilvl="7" w:tplc="EA00BBCA">
      <w:start w:val="1"/>
      <w:numFmt w:val="bullet"/>
      <w:lvlText w:val="o"/>
      <w:lvlJc w:val="left"/>
      <w:pPr>
        <w:ind w:left="5760" w:hanging="360"/>
      </w:pPr>
      <w:rPr>
        <w:rFonts w:ascii="Courier New" w:hAnsi="Courier New" w:hint="default"/>
      </w:rPr>
    </w:lvl>
    <w:lvl w:ilvl="8" w:tplc="D6F2A510">
      <w:start w:val="1"/>
      <w:numFmt w:val="bullet"/>
      <w:lvlText w:val=""/>
      <w:lvlJc w:val="left"/>
      <w:pPr>
        <w:ind w:left="6480" w:hanging="360"/>
      </w:pPr>
      <w:rPr>
        <w:rFonts w:ascii="Wingdings" w:hAnsi="Wingdings" w:hint="default"/>
      </w:rPr>
    </w:lvl>
  </w:abstractNum>
  <w:num w:numId="1" w16cid:durableId="1451171269">
    <w:abstractNumId w:val="36"/>
  </w:num>
  <w:num w:numId="2" w16cid:durableId="845828564">
    <w:abstractNumId w:val="31"/>
  </w:num>
  <w:num w:numId="3" w16cid:durableId="1533301591">
    <w:abstractNumId w:val="23"/>
  </w:num>
  <w:num w:numId="4" w16cid:durableId="100534491">
    <w:abstractNumId w:val="10"/>
  </w:num>
  <w:num w:numId="5" w16cid:durableId="86121830">
    <w:abstractNumId w:val="9"/>
  </w:num>
  <w:num w:numId="6" w16cid:durableId="1768382165">
    <w:abstractNumId w:val="24"/>
  </w:num>
  <w:num w:numId="7" w16cid:durableId="312149659">
    <w:abstractNumId w:val="17"/>
  </w:num>
  <w:num w:numId="8" w16cid:durableId="853879647">
    <w:abstractNumId w:val="37"/>
  </w:num>
  <w:num w:numId="9" w16cid:durableId="2126926242">
    <w:abstractNumId w:val="29"/>
  </w:num>
  <w:num w:numId="10" w16cid:durableId="1377120068">
    <w:abstractNumId w:val="18"/>
  </w:num>
  <w:num w:numId="11" w16cid:durableId="387383600">
    <w:abstractNumId w:val="39"/>
  </w:num>
  <w:num w:numId="12" w16cid:durableId="6644557">
    <w:abstractNumId w:val="3"/>
  </w:num>
  <w:num w:numId="13" w16cid:durableId="299848563">
    <w:abstractNumId w:val="30"/>
  </w:num>
  <w:num w:numId="14" w16cid:durableId="448553097">
    <w:abstractNumId w:val="5"/>
  </w:num>
  <w:num w:numId="15" w16cid:durableId="622924467">
    <w:abstractNumId w:val="21"/>
  </w:num>
  <w:num w:numId="16" w16cid:durableId="1237859435">
    <w:abstractNumId w:val="19"/>
  </w:num>
  <w:num w:numId="17" w16cid:durableId="154417205">
    <w:abstractNumId w:val="27"/>
  </w:num>
  <w:num w:numId="18" w16cid:durableId="37627469">
    <w:abstractNumId w:val="33"/>
  </w:num>
  <w:num w:numId="19" w16cid:durableId="820117785">
    <w:abstractNumId w:val="2"/>
  </w:num>
  <w:num w:numId="20" w16cid:durableId="1550221003">
    <w:abstractNumId w:val="40"/>
  </w:num>
  <w:num w:numId="21" w16cid:durableId="60293121">
    <w:abstractNumId w:val="1"/>
  </w:num>
  <w:num w:numId="22" w16cid:durableId="736635478">
    <w:abstractNumId w:val="16"/>
  </w:num>
  <w:num w:numId="23" w16cid:durableId="439689623">
    <w:abstractNumId w:val="34"/>
  </w:num>
  <w:num w:numId="24" w16cid:durableId="967474641">
    <w:abstractNumId w:val="13"/>
  </w:num>
  <w:num w:numId="25" w16cid:durableId="7297202">
    <w:abstractNumId w:val="15"/>
  </w:num>
  <w:num w:numId="26" w16cid:durableId="18165930">
    <w:abstractNumId w:val="12"/>
  </w:num>
  <w:num w:numId="27" w16cid:durableId="824319753">
    <w:abstractNumId w:val="0"/>
  </w:num>
  <w:num w:numId="28" w16cid:durableId="1488591998">
    <w:abstractNumId w:val="14"/>
  </w:num>
  <w:num w:numId="29" w16cid:durableId="1060708898">
    <w:abstractNumId w:val="6"/>
  </w:num>
  <w:num w:numId="30" w16cid:durableId="9916865">
    <w:abstractNumId w:val="22"/>
  </w:num>
  <w:num w:numId="31" w16cid:durableId="1954045957">
    <w:abstractNumId w:val="41"/>
  </w:num>
  <w:num w:numId="32" w16cid:durableId="598101992">
    <w:abstractNumId w:val="28"/>
  </w:num>
  <w:num w:numId="33" w16cid:durableId="291715498">
    <w:abstractNumId w:val="11"/>
  </w:num>
  <w:num w:numId="34" w16cid:durableId="1839805497">
    <w:abstractNumId w:val="7"/>
  </w:num>
  <w:num w:numId="35" w16cid:durableId="1951819640">
    <w:abstractNumId w:val="20"/>
  </w:num>
  <w:num w:numId="36" w16cid:durableId="2000304489">
    <w:abstractNumId w:val="38"/>
  </w:num>
  <w:num w:numId="37" w16cid:durableId="2003118019">
    <w:abstractNumId w:val="25"/>
  </w:num>
  <w:num w:numId="38" w16cid:durableId="1297953101">
    <w:abstractNumId w:val="35"/>
  </w:num>
  <w:num w:numId="39" w16cid:durableId="1999116552">
    <w:abstractNumId w:val="26"/>
  </w:num>
  <w:num w:numId="40" w16cid:durableId="666323487">
    <w:abstractNumId w:val="4"/>
  </w:num>
  <w:num w:numId="41" w16cid:durableId="463042336">
    <w:abstractNumId w:val="8"/>
  </w:num>
  <w:num w:numId="42" w16cid:durableId="12545157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81"/>
    <w:rsid w:val="00014582"/>
    <w:rsid w:val="0002603B"/>
    <w:rsid w:val="0004115D"/>
    <w:rsid w:val="00043246"/>
    <w:rsid w:val="00066A10"/>
    <w:rsid w:val="000D3F82"/>
    <w:rsid w:val="000E577B"/>
    <w:rsid w:val="001A0341"/>
    <w:rsid w:val="001D4F35"/>
    <w:rsid w:val="001D6A87"/>
    <w:rsid w:val="002E09BA"/>
    <w:rsid w:val="003421B8"/>
    <w:rsid w:val="004938E9"/>
    <w:rsid w:val="004A4EC9"/>
    <w:rsid w:val="00571D1B"/>
    <w:rsid w:val="005D7343"/>
    <w:rsid w:val="00616DBE"/>
    <w:rsid w:val="00626C7D"/>
    <w:rsid w:val="006A4DEB"/>
    <w:rsid w:val="006C7D7C"/>
    <w:rsid w:val="006E5A96"/>
    <w:rsid w:val="007126D9"/>
    <w:rsid w:val="00726A51"/>
    <w:rsid w:val="007332C2"/>
    <w:rsid w:val="00745CB0"/>
    <w:rsid w:val="0077209E"/>
    <w:rsid w:val="00772413"/>
    <w:rsid w:val="007E4164"/>
    <w:rsid w:val="007F4091"/>
    <w:rsid w:val="007F4D22"/>
    <w:rsid w:val="00807025"/>
    <w:rsid w:val="008B7BDF"/>
    <w:rsid w:val="008F260E"/>
    <w:rsid w:val="009E0F96"/>
    <w:rsid w:val="00A11A12"/>
    <w:rsid w:val="00A3309D"/>
    <w:rsid w:val="00A744DB"/>
    <w:rsid w:val="00A800A5"/>
    <w:rsid w:val="00AB3701"/>
    <w:rsid w:val="00B360DC"/>
    <w:rsid w:val="00B56176"/>
    <w:rsid w:val="00BA4411"/>
    <w:rsid w:val="00BC7D85"/>
    <w:rsid w:val="00C336EC"/>
    <w:rsid w:val="00C34A08"/>
    <w:rsid w:val="00C85B3E"/>
    <w:rsid w:val="00C9528F"/>
    <w:rsid w:val="00CC1073"/>
    <w:rsid w:val="00D1216A"/>
    <w:rsid w:val="00D13E29"/>
    <w:rsid w:val="00D44F4D"/>
    <w:rsid w:val="00DB4427"/>
    <w:rsid w:val="00DB5712"/>
    <w:rsid w:val="00DE7EE1"/>
    <w:rsid w:val="00E14AA0"/>
    <w:rsid w:val="00E72954"/>
    <w:rsid w:val="00F029FD"/>
    <w:rsid w:val="00F56881"/>
    <w:rsid w:val="00F65328"/>
    <w:rsid w:val="00F917B4"/>
    <w:rsid w:val="00FC3832"/>
    <w:rsid w:val="0111479C"/>
    <w:rsid w:val="030DF7BF"/>
    <w:rsid w:val="058C40A1"/>
    <w:rsid w:val="0881F851"/>
    <w:rsid w:val="0E2776C6"/>
    <w:rsid w:val="0F45B84D"/>
    <w:rsid w:val="10DB7B54"/>
    <w:rsid w:val="112D4E21"/>
    <w:rsid w:val="14A43449"/>
    <w:rsid w:val="1931409E"/>
    <w:rsid w:val="211C5F34"/>
    <w:rsid w:val="21F7A2A3"/>
    <w:rsid w:val="22B4AD66"/>
    <w:rsid w:val="259CE4C3"/>
    <w:rsid w:val="2CFC6036"/>
    <w:rsid w:val="3632792F"/>
    <w:rsid w:val="37389AC0"/>
    <w:rsid w:val="38A0C81E"/>
    <w:rsid w:val="3DA6005B"/>
    <w:rsid w:val="3DED3777"/>
    <w:rsid w:val="455F3BD6"/>
    <w:rsid w:val="467A5DB4"/>
    <w:rsid w:val="47BE3F9A"/>
    <w:rsid w:val="4B221636"/>
    <w:rsid w:val="4CC107E1"/>
    <w:rsid w:val="4CFA94EA"/>
    <w:rsid w:val="5126D46B"/>
    <w:rsid w:val="589DF9EF"/>
    <w:rsid w:val="59C3EC3D"/>
    <w:rsid w:val="5D6B325A"/>
    <w:rsid w:val="5E77C848"/>
    <w:rsid w:val="660ACAB0"/>
    <w:rsid w:val="66B252D9"/>
    <w:rsid w:val="66F63830"/>
    <w:rsid w:val="68B2C733"/>
    <w:rsid w:val="6F16E0CA"/>
    <w:rsid w:val="707636C9"/>
    <w:rsid w:val="72174ACB"/>
    <w:rsid w:val="73156487"/>
    <w:rsid w:val="74B543EC"/>
    <w:rsid w:val="751CBA45"/>
    <w:rsid w:val="7559C345"/>
    <w:rsid w:val="76E268FA"/>
    <w:rsid w:val="77D0D7AA"/>
    <w:rsid w:val="78D4CAA9"/>
    <w:rsid w:val="7962EBE9"/>
    <w:rsid w:val="7B39E0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71C9"/>
  <w15:chartTrackingRefBased/>
  <w15:docId w15:val="{9EFC19DE-B4DE-4147-A888-3708A12A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54"/>
    <w:pPr>
      <w:spacing w:after="160" w:line="259" w:lineRule="auto"/>
    </w:pPr>
    <w:rPr>
      <w:sz w:val="22"/>
      <w:szCs w:val="22"/>
    </w:rPr>
  </w:style>
  <w:style w:type="paragraph" w:styleId="Heading1">
    <w:name w:val="heading 1"/>
    <w:basedOn w:val="Normal"/>
    <w:next w:val="Normal"/>
    <w:link w:val="Heading1Char"/>
    <w:uiPriority w:val="9"/>
    <w:qFormat/>
    <w:rsid w:val="00E72954"/>
    <w:pPr>
      <w:keepNext/>
      <w:keepLines/>
      <w:spacing w:after="12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72954"/>
    <w:pPr>
      <w:keepNext/>
      <w:keepLines/>
      <w:spacing w:after="120" w:line="240" w:lineRule="auto"/>
      <w:outlineLvl w:val="1"/>
    </w:pPr>
    <w:rPr>
      <w:rFonts w:asciiTheme="majorHAnsi" w:eastAsiaTheme="majorEastAsia" w:hAnsiTheme="majorHAnsi" w:cstheme="majorBidi"/>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881"/>
    <w:pPr>
      <w:tabs>
        <w:tab w:val="center" w:pos="4513"/>
        <w:tab w:val="right" w:pos="9026"/>
      </w:tabs>
    </w:pPr>
  </w:style>
  <w:style w:type="character" w:customStyle="1" w:styleId="HeaderChar">
    <w:name w:val="Header Char"/>
    <w:basedOn w:val="DefaultParagraphFont"/>
    <w:link w:val="Header"/>
    <w:uiPriority w:val="99"/>
    <w:rsid w:val="00F56881"/>
  </w:style>
  <w:style w:type="paragraph" w:styleId="Footer">
    <w:name w:val="footer"/>
    <w:basedOn w:val="Normal"/>
    <w:link w:val="FooterChar"/>
    <w:uiPriority w:val="99"/>
    <w:unhideWhenUsed/>
    <w:rsid w:val="00F56881"/>
    <w:pPr>
      <w:tabs>
        <w:tab w:val="center" w:pos="4513"/>
        <w:tab w:val="right" w:pos="9026"/>
      </w:tabs>
    </w:pPr>
  </w:style>
  <w:style w:type="character" w:customStyle="1" w:styleId="FooterChar">
    <w:name w:val="Footer Char"/>
    <w:basedOn w:val="DefaultParagraphFont"/>
    <w:link w:val="Footer"/>
    <w:uiPriority w:val="99"/>
    <w:rsid w:val="00F56881"/>
  </w:style>
  <w:style w:type="character" w:customStyle="1" w:styleId="Heading1Char">
    <w:name w:val="Heading 1 Char"/>
    <w:basedOn w:val="DefaultParagraphFont"/>
    <w:link w:val="Heading1"/>
    <w:uiPriority w:val="9"/>
    <w:rsid w:val="00E7295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E72954"/>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E72954"/>
    <w:rPr>
      <w:color w:val="0563C1" w:themeColor="hyperlink"/>
      <w:u w:val="single"/>
    </w:rPr>
  </w:style>
  <w:style w:type="paragraph" w:styleId="ListParagraph">
    <w:name w:val="List Paragraph"/>
    <w:basedOn w:val="Normal"/>
    <w:uiPriority w:val="34"/>
    <w:qFormat/>
    <w:rsid w:val="00E72954"/>
    <w:pPr>
      <w:ind w:left="720"/>
      <w:contextualSpacing/>
    </w:pPr>
  </w:style>
  <w:style w:type="table" w:styleId="TableGrid">
    <w:name w:val="Table Grid"/>
    <w:basedOn w:val="TableNormal"/>
    <w:uiPriority w:val="39"/>
    <w:rsid w:val="00E729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954"/>
    <w:rPr>
      <w:sz w:val="16"/>
      <w:szCs w:val="16"/>
    </w:rPr>
  </w:style>
  <w:style w:type="paragraph" w:styleId="CommentText">
    <w:name w:val="annotation text"/>
    <w:basedOn w:val="Normal"/>
    <w:link w:val="CommentTextChar"/>
    <w:uiPriority w:val="99"/>
    <w:semiHidden/>
    <w:unhideWhenUsed/>
    <w:rsid w:val="00E72954"/>
    <w:pPr>
      <w:spacing w:line="240" w:lineRule="auto"/>
    </w:pPr>
    <w:rPr>
      <w:sz w:val="20"/>
      <w:szCs w:val="20"/>
    </w:rPr>
  </w:style>
  <w:style w:type="character" w:customStyle="1" w:styleId="CommentTextChar">
    <w:name w:val="Comment Text Char"/>
    <w:basedOn w:val="DefaultParagraphFont"/>
    <w:link w:val="CommentText"/>
    <w:uiPriority w:val="99"/>
    <w:semiHidden/>
    <w:rsid w:val="00E72954"/>
    <w:rPr>
      <w:sz w:val="20"/>
      <w:szCs w:val="20"/>
    </w:rPr>
  </w:style>
  <w:style w:type="paragraph" w:styleId="BalloonText">
    <w:name w:val="Balloon Text"/>
    <w:basedOn w:val="Normal"/>
    <w:link w:val="BalloonTextChar"/>
    <w:uiPriority w:val="99"/>
    <w:semiHidden/>
    <w:unhideWhenUsed/>
    <w:rsid w:val="00E7295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295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C7D7C"/>
    <w:rPr>
      <w:color w:val="954F72" w:themeColor="followedHyperlink"/>
      <w:u w:val="single"/>
    </w:rPr>
  </w:style>
  <w:style w:type="character" w:styleId="FootnoteReference">
    <w:name w:val="footnote reference"/>
    <w:basedOn w:val="DefaultParagraphFont"/>
    <w:uiPriority w:val="99"/>
    <w:semiHidden/>
    <w:unhideWhenUsed/>
    <w:rsid w:val="006A4DEB"/>
    <w:rPr>
      <w:vertAlign w:val="superscript"/>
    </w:rPr>
  </w:style>
  <w:style w:type="character" w:customStyle="1" w:styleId="FootnoteTextChar">
    <w:name w:val="Footnote Text Char"/>
    <w:basedOn w:val="DefaultParagraphFont"/>
    <w:link w:val="FootnoteText"/>
    <w:uiPriority w:val="99"/>
    <w:semiHidden/>
    <w:rsid w:val="006A4DEB"/>
    <w:rPr>
      <w:sz w:val="20"/>
      <w:szCs w:val="20"/>
    </w:rPr>
  </w:style>
  <w:style w:type="paragraph" w:styleId="FootnoteText">
    <w:name w:val="footnote text"/>
    <w:basedOn w:val="Normal"/>
    <w:link w:val="FootnoteTextChar"/>
    <w:uiPriority w:val="99"/>
    <w:semiHidden/>
    <w:unhideWhenUsed/>
    <w:rsid w:val="006A4DEB"/>
    <w:pPr>
      <w:spacing w:after="0" w:line="240" w:lineRule="auto"/>
    </w:pPr>
    <w:rPr>
      <w:sz w:val="20"/>
      <w:szCs w:val="20"/>
    </w:rPr>
  </w:style>
  <w:style w:type="character" w:customStyle="1" w:styleId="FootnoteTextChar1">
    <w:name w:val="Footnote Text Char1"/>
    <w:basedOn w:val="DefaultParagraphFont"/>
    <w:uiPriority w:val="99"/>
    <w:semiHidden/>
    <w:rsid w:val="006A4DEB"/>
    <w:rPr>
      <w:sz w:val="20"/>
      <w:szCs w:val="20"/>
    </w:rPr>
  </w:style>
  <w:style w:type="paragraph" w:styleId="BodyText">
    <w:name w:val="Body Text"/>
    <w:basedOn w:val="Normal"/>
    <w:link w:val="BodyTextChar"/>
    <w:uiPriority w:val="1"/>
    <w:qFormat/>
    <w:rsid w:val="00CC1073"/>
    <w:pPr>
      <w:widowControl w:val="0"/>
      <w:autoSpaceDE w:val="0"/>
      <w:autoSpaceDN w:val="0"/>
      <w:spacing w:after="0" w:line="240" w:lineRule="auto"/>
    </w:pPr>
    <w:rPr>
      <w:rFonts w:ascii="Muli" w:eastAsia="Muli" w:hAnsi="Muli" w:cs="Muli"/>
      <w:sz w:val="18"/>
      <w:szCs w:val="18"/>
      <w:lang w:val="en-US" w:bidi="en-US"/>
    </w:rPr>
  </w:style>
  <w:style w:type="character" w:customStyle="1" w:styleId="BodyTextChar">
    <w:name w:val="Body Text Char"/>
    <w:basedOn w:val="DefaultParagraphFont"/>
    <w:link w:val="BodyText"/>
    <w:uiPriority w:val="1"/>
    <w:rsid w:val="00CC1073"/>
    <w:rPr>
      <w:rFonts w:ascii="Muli" w:eastAsia="Muli" w:hAnsi="Muli" w:cs="Mul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rlylearningmatters.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earlylearningmatterswee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LearningMatters@earlychildhood.org.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EarlyLearningMatters@earlychildhood.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752491B7F94A429A769A70CC635F32" ma:contentTypeVersion="18" ma:contentTypeDescription="Create a new document." ma:contentTypeScope="" ma:versionID="e33f147d46d0dc633602ef7fbf4579f1">
  <xsd:schema xmlns:xsd="http://www.w3.org/2001/XMLSchema" xmlns:xs="http://www.w3.org/2001/XMLSchema" xmlns:p="http://schemas.microsoft.com/office/2006/metadata/properties" xmlns:ns2="6f08ed81-d929-4aa6-9667-e11ce19ab0cb" xmlns:ns3="5756859b-1a3f-4686-ba14-fdd2f2be7d39" targetNamespace="http://schemas.microsoft.com/office/2006/metadata/properties" ma:root="true" ma:fieldsID="d587f44b0b6880e21d604a9a950be2d4" ns2:_="" ns3:_="">
    <xsd:import namespace="6f08ed81-d929-4aa6-9667-e11ce19ab0cb"/>
    <xsd:import namespace="5756859b-1a3f-4686-ba14-fdd2f2be7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review"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ed81-d929-4aa6-9667-e11ce19ab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8704c2b-690f-4b99-bc5c-e801cbb5f52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Preview" ma:index="22" nillable="true" ma:displayName="Preview" ma:format="Thumbnail" ma:internalName="Preview">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6859b-1a3f-4686-ba14-fdd2f2be7d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5e1e30-d8af-4fb1-b477-34bee5edebc2}" ma:internalName="TaxCatchAll" ma:showField="CatchAllData" ma:web="5756859b-1a3f-4686-ba14-fdd2f2be7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08ed81-d929-4aa6-9667-e11ce19ab0cb">
      <Terms xmlns="http://schemas.microsoft.com/office/infopath/2007/PartnerControls"/>
    </lcf76f155ced4ddcb4097134ff3c332f>
    <Preview xmlns="6f08ed81-d929-4aa6-9667-e11ce19ab0cb" xsi:nil="true"/>
    <TaxCatchAll xmlns="5756859b-1a3f-4686-ba14-fdd2f2be7d39" xsi:nil="true"/>
    <SharedWithUsers xmlns="5756859b-1a3f-4686-ba14-fdd2f2be7d39">
      <UserInfo>
        <DisplayName>Amy Graham</DisplayName>
        <AccountId>199</AccountId>
        <AccountType/>
      </UserInfo>
      <UserInfo>
        <DisplayName>Janine Chuter</DisplayName>
        <AccountId>14</AccountId>
        <AccountType/>
      </UserInfo>
    </SharedWithUsers>
  </documentManagement>
</p:properties>
</file>

<file path=customXml/itemProps1.xml><?xml version="1.0" encoding="utf-8"?>
<ds:datastoreItem xmlns:ds="http://schemas.openxmlformats.org/officeDocument/2006/customXml" ds:itemID="{51C94D45-C608-44B7-8327-21F4FA42E4C8}">
  <ds:schemaRefs>
    <ds:schemaRef ds:uri="http://schemas.microsoft.com/sharepoint/v3/contenttype/forms"/>
  </ds:schemaRefs>
</ds:datastoreItem>
</file>

<file path=customXml/itemProps2.xml><?xml version="1.0" encoding="utf-8"?>
<ds:datastoreItem xmlns:ds="http://schemas.openxmlformats.org/officeDocument/2006/customXml" ds:itemID="{F803C151-F462-45D6-B5BE-EAEF55172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ed81-d929-4aa6-9667-e11ce19ab0cb"/>
    <ds:schemaRef ds:uri="5756859b-1a3f-4686-ba14-fdd2f2be7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71F89-793E-46C0-9BC1-1C345ECB7520}">
  <ds:schemaRefs>
    <ds:schemaRef ds:uri="http://schemas.microsoft.com/office/2006/metadata/properties"/>
    <ds:schemaRef ds:uri="http://schemas.microsoft.com/office/infopath/2007/PartnerControls"/>
    <ds:schemaRef ds:uri="6f08ed81-d929-4aa6-9667-e11ce19ab0cb"/>
    <ds:schemaRef ds:uri="5756859b-1a3f-4686-ba14-fdd2f2be7d3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Johns</dc:creator>
  <cp:keywords/>
  <dc:description/>
  <cp:lastModifiedBy>Janine Chuter</cp:lastModifiedBy>
  <cp:revision>15</cp:revision>
  <dcterms:created xsi:type="dcterms:W3CDTF">2023-05-30T20:32:00Z</dcterms:created>
  <dcterms:modified xsi:type="dcterms:W3CDTF">2024-05-02T07:20:00Z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0x0101005B752491B7F94A429A769A70CC635F32</vt:lpwstr>
  </property>
  <property fmtid="{D5CDD505-2E9C-101B-9397-08002B2CF9AE}" pid="3" name="MediaServiceImageTags">
    <vt:lpwstr/>
  </property>
  <property fmtid="{D5CDD505-2E9C-101B-9397-08002B2CF9AE}" pid="4" name="GrammarlyDocumentId">
    <vt:lpwstr>96964f77aa95cebd8614e0e9fc81c445046f2f729addaff2fe812b698dc66cb0</vt:lpwstr>
  </property>
</Properties>
</file>